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8622F" w:rsidRDefault="00C124D1" w:rsidP="00D41DEE">
      <w:pPr>
        <w:jc w:val="center"/>
        <w:rPr>
          <w:b/>
          <w:sz w:val="24"/>
          <w:szCs w:val="24"/>
        </w:rPr>
      </w:pPr>
      <w:proofErr w:type="gramStart"/>
      <w:r>
        <w:rPr>
          <w:b/>
          <w:sz w:val="24"/>
          <w:szCs w:val="24"/>
        </w:rPr>
        <w:t>………</w:t>
      </w:r>
      <w:r w:rsidR="002F588D" w:rsidRPr="00E8622F">
        <w:rPr>
          <w:b/>
          <w:sz w:val="24"/>
          <w:szCs w:val="24"/>
        </w:rPr>
        <w:t>…….</w:t>
      </w:r>
      <w:proofErr w:type="gramEnd"/>
      <w:r w:rsidR="002F588D" w:rsidRPr="00E8622F">
        <w:rPr>
          <w:b/>
          <w:sz w:val="24"/>
          <w:szCs w:val="24"/>
        </w:rPr>
        <w:t xml:space="preserve"> İLKOKULU </w:t>
      </w:r>
      <w:r w:rsidR="00750811" w:rsidRPr="00E8622F">
        <w:rPr>
          <w:b/>
          <w:sz w:val="24"/>
          <w:szCs w:val="24"/>
        </w:rPr>
        <w:t xml:space="preserve">3. SINIF </w:t>
      </w:r>
      <w:r w:rsidR="006C56A6" w:rsidRPr="00E8622F">
        <w:rPr>
          <w:b/>
          <w:sz w:val="24"/>
          <w:szCs w:val="24"/>
        </w:rPr>
        <w:t>BEDEN EĞİTİMİ VE OYUN DERSİ</w:t>
      </w:r>
      <w:r w:rsidR="002F588D" w:rsidRPr="00E8622F">
        <w:rPr>
          <w:b/>
          <w:sz w:val="24"/>
          <w:szCs w:val="24"/>
        </w:rPr>
        <w:t xml:space="preserve"> DERS PLÂNI</w:t>
      </w:r>
    </w:p>
    <w:p w:rsidR="00294CA0" w:rsidRPr="00E8622F" w:rsidRDefault="0026577D" w:rsidP="00D854E3">
      <w:pPr>
        <w:jc w:val="center"/>
        <w:rPr>
          <w:b/>
          <w:sz w:val="24"/>
          <w:szCs w:val="24"/>
        </w:rPr>
      </w:pPr>
      <w:r>
        <w:rPr>
          <w:b/>
          <w:sz w:val="24"/>
          <w:szCs w:val="24"/>
        </w:rPr>
        <w:t>26-30 Mayıs 2025</w:t>
      </w:r>
    </w:p>
    <w:p w:rsidR="005235BC" w:rsidRDefault="00D854E3" w:rsidP="005235BC">
      <w:pPr>
        <w:pStyle w:val="ListeParagraf"/>
        <w:jc w:val="right"/>
        <w:rPr>
          <w:b/>
          <w:sz w:val="24"/>
          <w:szCs w:val="24"/>
        </w:rPr>
      </w:pPr>
      <w:r>
        <w:rPr>
          <w:b/>
          <w:sz w:val="24"/>
          <w:szCs w:val="24"/>
        </w:rPr>
        <w:t>34</w:t>
      </w:r>
      <w:r w:rsidR="00DA6FCE" w:rsidRPr="00E8622F">
        <w:rPr>
          <w:b/>
          <w:sz w:val="24"/>
          <w:szCs w:val="24"/>
        </w:rPr>
        <w:t>.</w:t>
      </w:r>
      <w:r w:rsidR="005235BC" w:rsidRPr="00E8622F">
        <w:rPr>
          <w:b/>
          <w:sz w:val="24"/>
          <w:szCs w:val="24"/>
        </w:rPr>
        <w:t>Hafta</w:t>
      </w:r>
    </w:p>
    <w:p w:rsidR="0026577D" w:rsidRPr="00E8622F" w:rsidRDefault="0026577D" w:rsidP="0026577D">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26577D" w:rsidRPr="00E8622F" w:rsidTr="00CF49D8">
        <w:trPr>
          <w:cantSplit/>
          <w:jc w:val="center"/>
        </w:trPr>
        <w:tc>
          <w:tcPr>
            <w:tcW w:w="2791" w:type="dxa"/>
            <w:tcBorders>
              <w:top w:val="single" w:sz="8" w:space="0" w:color="auto"/>
              <w:left w:val="single" w:sz="8" w:space="0" w:color="auto"/>
              <w:right w:val="single" w:sz="8" w:space="0" w:color="auto"/>
            </w:tcBorders>
          </w:tcPr>
          <w:p w:rsidR="0026577D" w:rsidRPr="00E8622F" w:rsidRDefault="0026577D"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26577D" w:rsidRPr="00E8622F" w:rsidRDefault="0026577D" w:rsidP="00CF49D8">
            <w:pPr>
              <w:spacing w:line="220" w:lineRule="exact"/>
              <w:rPr>
                <w:sz w:val="24"/>
                <w:szCs w:val="24"/>
              </w:rPr>
            </w:pPr>
            <w:r w:rsidRPr="00E8622F">
              <w:rPr>
                <w:sz w:val="24"/>
                <w:szCs w:val="24"/>
              </w:rPr>
              <w:t xml:space="preserve"> 5 ders saati</w:t>
            </w:r>
          </w:p>
        </w:tc>
      </w:tr>
      <w:tr w:rsidR="0026577D"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26577D" w:rsidRPr="00E8622F" w:rsidRDefault="0026577D"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26577D" w:rsidRPr="00E8622F" w:rsidRDefault="0026577D" w:rsidP="00CF49D8">
            <w:pPr>
              <w:tabs>
                <w:tab w:val="left" w:pos="284"/>
              </w:tabs>
              <w:spacing w:line="240" w:lineRule="exact"/>
              <w:rPr>
                <w:b/>
                <w:sz w:val="24"/>
                <w:szCs w:val="24"/>
              </w:rPr>
            </w:pPr>
            <w:r w:rsidRPr="00E8622F">
              <w:rPr>
                <w:b/>
                <w:sz w:val="24"/>
                <w:szCs w:val="24"/>
              </w:rPr>
              <w:t xml:space="preserve">Beden Eğitimi ve Oyun </w:t>
            </w:r>
          </w:p>
        </w:tc>
      </w:tr>
      <w:tr w:rsidR="0026577D"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26577D" w:rsidRPr="00E8622F" w:rsidRDefault="0026577D"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26577D" w:rsidRPr="00E8622F" w:rsidRDefault="0026577D" w:rsidP="00CF49D8">
            <w:pPr>
              <w:tabs>
                <w:tab w:val="left" w:pos="284"/>
              </w:tabs>
              <w:spacing w:line="240" w:lineRule="exact"/>
              <w:rPr>
                <w:b/>
                <w:sz w:val="24"/>
                <w:szCs w:val="24"/>
              </w:rPr>
            </w:pPr>
            <w:r w:rsidRPr="00E8622F">
              <w:rPr>
                <w:b/>
                <w:sz w:val="24"/>
                <w:szCs w:val="24"/>
              </w:rPr>
              <w:t>3-</w:t>
            </w:r>
          </w:p>
        </w:tc>
      </w:tr>
    </w:tbl>
    <w:p w:rsidR="0026577D" w:rsidRPr="00E8622F" w:rsidRDefault="0026577D" w:rsidP="0026577D">
      <w:pPr>
        <w:rPr>
          <w:b/>
          <w:sz w:val="24"/>
          <w:szCs w:val="24"/>
        </w:rPr>
      </w:pPr>
    </w:p>
    <w:p w:rsidR="0026577D" w:rsidRPr="00E8622F" w:rsidRDefault="0026577D" w:rsidP="0026577D">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6577D"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26577D" w:rsidRPr="00E8622F" w:rsidRDefault="0026577D"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26577D" w:rsidRPr="00E8622F" w:rsidRDefault="0026577D" w:rsidP="00CF49D8">
            <w:pPr>
              <w:rPr>
                <w:b/>
                <w:sz w:val="24"/>
                <w:szCs w:val="24"/>
              </w:rPr>
            </w:pPr>
            <w:r w:rsidRPr="00E8622F">
              <w:rPr>
                <w:b/>
                <w:sz w:val="24"/>
                <w:szCs w:val="24"/>
              </w:rPr>
              <w:t xml:space="preserve">3.2. AKTİF VE SAĞLIKLI HAYAT </w:t>
            </w:r>
          </w:p>
        </w:tc>
      </w:tr>
      <w:tr w:rsidR="0026577D"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26577D" w:rsidRPr="00E8622F" w:rsidRDefault="0026577D"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26577D" w:rsidRPr="00E8622F" w:rsidRDefault="0026577D" w:rsidP="00CF49D8">
            <w:pPr>
              <w:rPr>
                <w:b/>
                <w:bCs/>
                <w:i/>
                <w:sz w:val="24"/>
                <w:szCs w:val="24"/>
              </w:rPr>
            </w:pPr>
            <w:r w:rsidRPr="00E8622F">
              <w:rPr>
                <w:b/>
                <w:sz w:val="24"/>
                <w:szCs w:val="24"/>
              </w:rPr>
              <w:t>3.2.2. Fiziksel Etkinlik Kavramları, İlkeleri Ve İlgili Hayat Becerileri</w:t>
            </w:r>
          </w:p>
        </w:tc>
      </w:tr>
      <w:tr w:rsidR="0026577D"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26577D" w:rsidRPr="00E8622F" w:rsidRDefault="0026577D"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26577D" w:rsidRPr="00C124D1" w:rsidRDefault="0026577D" w:rsidP="00CF49D8">
            <w:pPr>
              <w:rPr>
                <w:i/>
                <w:sz w:val="22"/>
                <w:szCs w:val="22"/>
              </w:rPr>
            </w:pPr>
            <w:r w:rsidRPr="00C124D1">
              <w:rPr>
                <w:sz w:val="22"/>
                <w:szCs w:val="22"/>
              </w:rPr>
              <w:t>BO.3.2.2.13. Aktif ve sağlıklı hayat davranışı geliştirmek için çeşitli teknolojileri kullanır</w:t>
            </w:r>
            <w:r>
              <w:rPr>
                <w:sz w:val="22"/>
                <w:szCs w:val="22"/>
              </w:rPr>
              <w:t>.</w:t>
            </w:r>
          </w:p>
        </w:tc>
      </w:tr>
      <w:tr w:rsidR="0026577D"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26577D" w:rsidRPr="00E8622F" w:rsidRDefault="0026577D"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6577D" w:rsidRPr="00E8622F" w:rsidRDefault="0026577D" w:rsidP="00CF49D8">
            <w:pPr>
              <w:rPr>
                <w:sz w:val="24"/>
                <w:szCs w:val="24"/>
              </w:rPr>
            </w:pPr>
            <w:r w:rsidRPr="00E8622F">
              <w:rPr>
                <w:sz w:val="24"/>
                <w:szCs w:val="24"/>
              </w:rPr>
              <w:t>Yaparak yaşayarak öğrenme, Anlatım, Gösterip yaptırma</w:t>
            </w:r>
          </w:p>
        </w:tc>
      </w:tr>
      <w:tr w:rsidR="0026577D"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26577D" w:rsidRPr="00E8622F" w:rsidRDefault="0026577D" w:rsidP="00CF49D8">
            <w:pPr>
              <w:jc w:val="center"/>
              <w:rPr>
                <w:sz w:val="24"/>
                <w:szCs w:val="24"/>
              </w:rPr>
            </w:pPr>
            <w:r w:rsidRPr="00E8622F">
              <w:rPr>
                <w:b/>
                <w:sz w:val="24"/>
                <w:szCs w:val="24"/>
              </w:rPr>
              <w:t>ETKİNLİK SÜRECİ</w:t>
            </w:r>
          </w:p>
        </w:tc>
      </w:tr>
      <w:tr w:rsidR="0026577D"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26577D" w:rsidRPr="00C124D1" w:rsidRDefault="0026577D" w:rsidP="00CF49D8">
            <w:pPr>
              <w:autoSpaceDE w:val="0"/>
              <w:autoSpaceDN w:val="0"/>
              <w:adjustRightInd w:val="0"/>
              <w:ind w:firstLine="708"/>
              <w:rPr>
                <w:sz w:val="24"/>
                <w:szCs w:val="24"/>
              </w:rPr>
            </w:pPr>
          </w:p>
          <w:p w:rsidR="0026577D" w:rsidRPr="00C124D1" w:rsidRDefault="0026577D" w:rsidP="00CF49D8">
            <w:pPr>
              <w:spacing w:line="276" w:lineRule="auto"/>
              <w:rPr>
                <w:sz w:val="24"/>
                <w:szCs w:val="24"/>
              </w:rPr>
            </w:pPr>
            <w:r w:rsidRPr="00C124D1">
              <w:rPr>
                <w:sz w:val="24"/>
                <w:szCs w:val="24"/>
              </w:rPr>
              <w:t>* Aktif ve sağlıklı hayat davranışı geliştirmek için çeşitli teknolojileri kullanır.</w:t>
            </w:r>
          </w:p>
          <w:p w:rsidR="0026577D" w:rsidRPr="00C124D1" w:rsidRDefault="0026577D" w:rsidP="00CF49D8">
            <w:pPr>
              <w:spacing w:line="276" w:lineRule="auto"/>
              <w:rPr>
                <w:rFonts w:eastAsiaTheme="minorEastAsia"/>
                <w:sz w:val="24"/>
                <w:szCs w:val="24"/>
              </w:rPr>
            </w:pPr>
          </w:p>
        </w:tc>
      </w:tr>
      <w:tr w:rsidR="0026577D" w:rsidRPr="00E8622F" w:rsidTr="00CF49D8">
        <w:trPr>
          <w:jc w:val="center"/>
        </w:trPr>
        <w:tc>
          <w:tcPr>
            <w:tcW w:w="2821" w:type="dxa"/>
            <w:tcBorders>
              <w:left w:val="single" w:sz="8" w:space="0" w:color="auto"/>
            </w:tcBorders>
            <w:vAlign w:val="center"/>
          </w:tcPr>
          <w:p w:rsidR="0026577D" w:rsidRPr="00C124D1" w:rsidRDefault="0026577D" w:rsidP="00CF49D8">
            <w:pPr>
              <w:rPr>
                <w:b/>
                <w:sz w:val="24"/>
                <w:szCs w:val="24"/>
              </w:rPr>
            </w:pPr>
            <w:r w:rsidRPr="00C124D1">
              <w:rPr>
                <w:b/>
                <w:sz w:val="24"/>
                <w:szCs w:val="24"/>
              </w:rPr>
              <w:t>Kullanılacak Kartlar (Renk ve Numaralar)</w:t>
            </w:r>
          </w:p>
        </w:tc>
        <w:tc>
          <w:tcPr>
            <w:tcW w:w="7304" w:type="dxa"/>
            <w:tcBorders>
              <w:top w:val="nil"/>
              <w:bottom w:val="single" w:sz="8" w:space="0" w:color="auto"/>
              <w:right w:val="single" w:sz="8" w:space="0" w:color="auto"/>
            </w:tcBorders>
          </w:tcPr>
          <w:p w:rsidR="0026577D" w:rsidRPr="00C124D1" w:rsidRDefault="0026577D" w:rsidP="00CF49D8">
            <w:pPr>
              <w:rPr>
                <w:sz w:val="24"/>
                <w:szCs w:val="24"/>
              </w:rPr>
            </w:pPr>
            <w:r w:rsidRPr="00C124D1">
              <w:rPr>
                <w:sz w:val="24"/>
                <w:szCs w:val="24"/>
              </w:rPr>
              <w:t xml:space="preserve">Tüm </w:t>
            </w:r>
            <w:proofErr w:type="spellStart"/>
            <w:r w:rsidRPr="00C124D1">
              <w:rPr>
                <w:sz w:val="24"/>
                <w:szCs w:val="24"/>
              </w:rPr>
              <w:t>FEK’lerden</w:t>
            </w:r>
            <w:proofErr w:type="spellEnd"/>
            <w:r w:rsidRPr="00C124D1">
              <w:rPr>
                <w:sz w:val="24"/>
                <w:szCs w:val="24"/>
              </w:rPr>
              <w:t xml:space="preserve"> yararlanılabilir.</w:t>
            </w:r>
          </w:p>
          <w:p w:rsidR="0026577D" w:rsidRPr="00C124D1" w:rsidRDefault="0026577D" w:rsidP="00CF49D8">
            <w:pPr>
              <w:rPr>
                <w:bCs/>
                <w:sz w:val="24"/>
                <w:szCs w:val="24"/>
              </w:rPr>
            </w:pPr>
            <w:r w:rsidRPr="00C124D1">
              <w:rPr>
                <w:sz w:val="24"/>
                <w:szCs w:val="24"/>
              </w:rPr>
              <w:t>Kazanımla ilgili değerler üzerinde durulmalıdır.</w:t>
            </w:r>
          </w:p>
        </w:tc>
      </w:tr>
    </w:tbl>
    <w:p w:rsidR="0026577D" w:rsidRPr="00E8622F" w:rsidRDefault="0026577D" w:rsidP="0026577D">
      <w:pPr>
        <w:rPr>
          <w:sz w:val="24"/>
          <w:szCs w:val="24"/>
        </w:rPr>
      </w:pPr>
    </w:p>
    <w:p w:rsidR="0026577D" w:rsidRPr="00E8622F" w:rsidRDefault="0026577D" w:rsidP="0026577D">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6577D" w:rsidRPr="00E8622F" w:rsidTr="00CF49D8">
        <w:trPr>
          <w:jc w:val="center"/>
        </w:trPr>
        <w:tc>
          <w:tcPr>
            <w:tcW w:w="5253" w:type="dxa"/>
            <w:tcBorders>
              <w:top w:val="single" w:sz="8" w:space="0" w:color="auto"/>
              <w:left w:val="single" w:sz="8" w:space="0" w:color="auto"/>
              <w:bottom w:val="single" w:sz="8" w:space="0" w:color="auto"/>
            </w:tcBorders>
          </w:tcPr>
          <w:p w:rsidR="0026577D" w:rsidRPr="00E8622F" w:rsidRDefault="0026577D" w:rsidP="00CF49D8">
            <w:pPr>
              <w:rPr>
                <w:b/>
                <w:sz w:val="24"/>
                <w:szCs w:val="24"/>
              </w:rPr>
            </w:pPr>
            <w:r w:rsidRPr="00E8622F">
              <w:rPr>
                <w:b/>
                <w:sz w:val="24"/>
                <w:szCs w:val="24"/>
              </w:rPr>
              <w:t xml:space="preserve">Bireysel öğrenme etkinliklerine yönelik Ölçme-Değerlendirme </w:t>
            </w:r>
          </w:p>
          <w:p w:rsidR="0026577D" w:rsidRPr="00E8622F" w:rsidRDefault="0026577D"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26577D" w:rsidRPr="00E8622F" w:rsidRDefault="0026577D" w:rsidP="00CF49D8">
            <w:pPr>
              <w:rPr>
                <w:sz w:val="24"/>
                <w:szCs w:val="24"/>
              </w:rPr>
            </w:pPr>
            <w:r w:rsidRPr="00E8622F">
              <w:rPr>
                <w:sz w:val="24"/>
                <w:szCs w:val="24"/>
              </w:rPr>
              <w:t>Etkinliğe katılmada istekli mi?</w:t>
            </w:r>
          </w:p>
          <w:p w:rsidR="0026577D" w:rsidRPr="00E8622F" w:rsidRDefault="0026577D" w:rsidP="00CF49D8">
            <w:pPr>
              <w:rPr>
                <w:sz w:val="24"/>
                <w:szCs w:val="24"/>
              </w:rPr>
            </w:pPr>
            <w:r w:rsidRPr="00E8622F">
              <w:rPr>
                <w:sz w:val="24"/>
                <w:szCs w:val="24"/>
              </w:rPr>
              <w:t>Etkinlik sırasında kurallara uyuyor mu?</w:t>
            </w:r>
          </w:p>
          <w:p w:rsidR="0026577D" w:rsidRPr="00E8622F" w:rsidRDefault="0026577D" w:rsidP="00CF49D8">
            <w:pPr>
              <w:rPr>
                <w:sz w:val="24"/>
                <w:szCs w:val="24"/>
              </w:rPr>
            </w:pPr>
            <w:r w:rsidRPr="00E8622F">
              <w:rPr>
                <w:sz w:val="24"/>
                <w:szCs w:val="24"/>
              </w:rPr>
              <w:t>Paylaşım ve grup yardımlaşması yapıyor mu?</w:t>
            </w:r>
          </w:p>
        </w:tc>
      </w:tr>
    </w:tbl>
    <w:p w:rsidR="0026577D" w:rsidRPr="00E8622F" w:rsidRDefault="0026577D" w:rsidP="0026577D">
      <w:pPr>
        <w:pStyle w:val="Balk6"/>
        <w:ind w:firstLine="180"/>
        <w:rPr>
          <w:sz w:val="24"/>
          <w:szCs w:val="24"/>
        </w:rPr>
      </w:pPr>
    </w:p>
    <w:p w:rsidR="0026577D" w:rsidRPr="00E8622F" w:rsidRDefault="0026577D" w:rsidP="0026577D">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26577D" w:rsidRPr="00E8622F" w:rsidTr="00CF49D8">
        <w:trPr>
          <w:jc w:val="center"/>
        </w:trPr>
        <w:tc>
          <w:tcPr>
            <w:tcW w:w="2576" w:type="dxa"/>
            <w:tcBorders>
              <w:top w:val="single" w:sz="8" w:space="0" w:color="auto"/>
              <w:left w:val="single" w:sz="8" w:space="0" w:color="auto"/>
              <w:bottom w:val="single" w:sz="8" w:space="0" w:color="auto"/>
            </w:tcBorders>
            <w:vAlign w:val="center"/>
          </w:tcPr>
          <w:p w:rsidR="0026577D" w:rsidRPr="00E8622F" w:rsidRDefault="0026577D" w:rsidP="00CF49D8">
            <w:pPr>
              <w:rPr>
                <w:b/>
                <w:sz w:val="24"/>
                <w:szCs w:val="24"/>
              </w:rPr>
            </w:pPr>
            <w:r w:rsidRPr="00E8622F">
              <w:rPr>
                <w:b/>
                <w:sz w:val="24"/>
                <w:szCs w:val="24"/>
              </w:rPr>
              <w:t xml:space="preserve">Planın Uygulanmasına </w:t>
            </w:r>
          </w:p>
          <w:p w:rsidR="0026577D" w:rsidRPr="00E8622F" w:rsidRDefault="0026577D"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26577D" w:rsidRPr="00E8622F" w:rsidRDefault="0026577D" w:rsidP="00CF49D8">
            <w:pPr>
              <w:jc w:val="both"/>
              <w:rPr>
                <w:sz w:val="24"/>
                <w:szCs w:val="24"/>
              </w:rPr>
            </w:pPr>
          </w:p>
          <w:p w:rsidR="0026577D" w:rsidRPr="00E8622F" w:rsidRDefault="0026577D"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26577D" w:rsidRPr="00E8622F" w:rsidRDefault="0026577D" w:rsidP="00CF49D8">
            <w:pPr>
              <w:jc w:val="both"/>
              <w:rPr>
                <w:sz w:val="24"/>
                <w:szCs w:val="24"/>
              </w:rPr>
            </w:pPr>
            <w:r w:rsidRPr="00E8622F">
              <w:rPr>
                <w:iCs/>
                <w:sz w:val="24"/>
                <w:szCs w:val="24"/>
              </w:rPr>
              <w:t>Kazanımla ilgili değerler üzerinde durulmalıdır.</w:t>
            </w:r>
          </w:p>
        </w:tc>
      </w:tr>
    </w:tbl>
    <w:p w:rsidR="0026577D" w:rsidRPr="00E8622F" w:rsidRDefault="0026577D" w:rsidP="0026577D">
      <w:pPr>
        <w:rPr>
          <w:b/>
          <w:sz w:val="24"/>
          <w:szCs w:val="24"/>
        </w:rPr>
      </w:pPr>
    </w:p>
    <w:p w:rsidR="0026577D" w:rsidRPr="00E8622F" w:rsidRDefault="0026577D" w:rsidP="0026577D">
      <w:pPr>
        <w:rPr>
          <w:b/>
          <w:sz w:val="24"/>
          <w:szCs w:val="24"/>
        </w:rPr>
      </w:pPr>
    </w:p>
    <w:p w:rsidR="0026577D" w:rsidRPr="00E8622F" w:rsidRDefault="0026577D" w:rsidP="0026577D">
      <w:pPr>
        <w:rPr>
          <w:b/>
          <w:sz w:val="24"/>
          <w:szCs w:val="24"/>
        </w:rPr>
      </w:pPr>
      <w:r w:rsidRPr="00E8622F">
        <w:rPr>
          <w:b/>
          <w:sz w:val="24"/>
          <w:szCs w:val="24"/>
        </w:rPr>
        <w:t xml:space="preserve">Sınıf Öğretmeni                                                                                                 Okul Müdürü                                                      </w:t>
      </w:r>
    </w:p>
    <w:p w:rsidR="0026577D" w:rsidRPr="00E8622F" w:rsidRDefault="0026577D" w:rsidP="0026577D">
      <w:pPr>
        <w:rPr>
          <w:b/>
          <w:sz w:val="24"/>
          <w:szCs w:val="24"/>
        </w:rPr>
      </w:pPr>
    </w:p>
    <w:p w:rsidR="0026577D" w:rsidRPr="00E8622F" w:rsidRDefault="0026577D" w:rsidP="005235BC">
      <w:pPr>
        <w:pStyle w:val="ListeParagraf"/>
        <w:jc w:val="right"/>
        <w:rPr>
          <w:b/>
          <w:sz w:val="24"/>
          <w:szCs w:val="24"/>
        </w:rPr>
      </w:pPr>
    </w:p>
    <w:p w:rsidR="002C42BB" w:rsidRPr="00E8622F" w:rsidRDefault="002C42BB" w:rsidP="002F0F7F">
      <w:pPr>
        <w:rPr>
          <w:b/>
          <w:sz w:val="24"/>
          <w:szCs w:val="24"/>
        </w:rPr>
      </w:pPr>
    </w:p>
    <w:p w:rsidR="00285D57" w:rsidRPr="00E8622F" w:rsidRDefault="00285D57" w:rsidP="002F0F7F">
      <w:pPr>
        <w:rPr>
          <w:b/>
          <w:sz w:val="24"/>
          <w:szCs w:val="24"/>
        </w:rPr>
      </w:pPr>
    </w:p>
    <w:p w:rsidR="00295584" w:rsidRPr="00E8622F" w:rsidRDefault="00295584" w:rsidP="002F0F7F">
      <w:pPr>
        <w:rPr>
          <w:b/>
          <w:sz w:val="24"/>
          <w:szCs w:val="24"/>
        </w:rPr>
      </w:pPr>
    </w:p>
    <w:p w:rsidR="00EA543A" w:rsidRDefault="00EA543A" w:rsidP="002F0F7F">
      <w:pPr>
        <w:rPr>
          <w:b/>
          <w:sz w:val="24"/>
          <w:szCs w:val="24"/>
        </w:rPr>
      </w:pPr>
    </w:p>
    <w:p w:rsidR="00C124D1" w:rsidRDefault="00C124D1" w:rsidP="002F0F7F">
      <w:pPr>
        <w:rPr>
          <w:b/>
          <w:sz w:val="24"/>
          <w:szCs w:val="24"/>
        </w:rPr>
      </w:pPr>
    </w:p>
    <w:p w:rsidR="00E40C72" w:rsidRDefault="00E40C72" w:rsidP="002F0F7F">
      <w:pPr>
        <w:rPr>
          <w:b/>
          <w:sz w:val="24"/>
          <w:szCs w:val="24"/>
        </w:rPr>
      </w:pPr>
    </w:p>
    <w:p w:rsidR="00E40C72" w:rsidRDefault="00E40C72" w:rsidP="002F0F7F">
      <w:pPr>
        <w:rPr>
          <w:b/>
          <w:sz w:val="24"/>
          <w:szCs w:val="24"/>
        </w:rPr>
      </w:pPr>
    </w:p>
    <w:p w:rsidR="00E40C72" w:rsidRDefault="00E40C72" w:rsidP="002F0F7F">
      <w:pPr>
        <w:rPr>
          <w:b/>
          <w:sz w:val="24"/>
          <w:szCs w:val="24"/>
        </w:rPr>
      </w:pPr>
    </w:p>
    <w:p w:rsidR="00C124D1" w:rsidRPr="00E8622F" w:rsidRDefault="00C124D1" w:rsidP="002F0F7F">
      <w:pPr>
        <w:rPr>
          <w:b/>
          <w:sz w:val="24"/>
          <w:szCs w:val="24"/>
        </w:rPr>
      </w:pPr>
    </w:p>
    <w:p w:rsidR="00EA543A" w:rsidRPr="00E8622F" w:rsidRDefault="00EA543A" w:rsidP="002F0F7F">
      <w:pPr>
        <w:rPr>
          <w:b/>
          <w:sz w:val="24"/>
          <w:szCs w:val="24"/>
        </w:rPr>
      </w:pPr>
    </w:p>
    <w:p w:rsidR="00E8622F" w:rsidRPr="00E8622F" w:rsidRDefault="00E8622F" w:rsidP="002F0F7F">
      <w:pPr>
        <w:rPr>
          <w:b/>
          <w:sz w:val="24"/>
          <w:szCs w:val="24"/>
        </w:rPr>
      </w:pPr>
    </w:p>
    <w:p w:rsidR="005235BC" w:rsidRPr="00E8622F" w:rsidRDefault="00C124D1" w:rsidP="005235BC">
      <w:pPr>
        <w:jc w:val="center"/>
        <w:rPr>
          <w:b/>
          <w:sz w:val="24"/>
          <w:szCs w:val="24"/>
        </w:rPr>
      </w:pPr>
      <w:proofErr w:type="gramStart"/>
      <w:r>
        <w:rPr>
          <w:b/>
          <w:sz w:val="24"/>
          <w:szCs w:val="24"/>
        </w:rPr>
        <w:lastRenderedPageBreak/>
        <w:t>………………</w:t>
      </w:r>
      <w:r w:rsidR="002518F5" w:rsidRPr="00E8622F">
        <w:rPr>
          <w:b/>
          <w:sz w:val="24"/>
          <w:szCs w:val="24"/>
        </w:rPr>
        <w:t>……</w:t>
      </w:r>
      <w:proofErr w:type="gramEnd"/>
      <w:r w:rsidR="002518F5" w:rsidRPr="00E8622F">
        <w:rPr>
          <w:b/>
          <w:sz w:val="24"/>
          <w:szCs w:val="24"/>
        </w:rPr>
        <w:t xml:space="preserve">İLKOKULU </w:t>
      </w:r>
      <w:r w:rsidR="006C56A6" w:rsidRPr="00E8622F">
        <w:rPr>
          <w:b/>
          <w:sz w:val="24"/>
          <w:szCs w:val="24"/>
        </w:rPr>
        <w:t>.</w:t>
      </w:r>
      <w:r w:rsidR="00750811" w:rsidRPr="00E8622F">
        <w:rPr>
          <w:b/>
          <w:sz w:val="24"/>
          <w:szCs w:val="24"/>
        </w:rPr>
        <w:t>3</w:t>
      </w:r>
      <w:r w:rsidR="005235BC" w:rsidRPr="00E8622F">
        <w:rPr>
          <w:b/>
          <w:sz w:val="24"/>
          <w:szCs w:val="24"/>
        </w:rPr>
        <w:t xml:space="preserve">.SINIF GÖRSEL SANATLAR DERSİ </w:t>
      </w:r>
      <w:r w:rsidR="006C56A6" w:rsidRPr="00E8622F">
        <w:rPr>
          <w:b/>
          <w:sz w:val="24"/>
          <w:szCs w:val="24"/>
        </w:rPr>
        <w:t>DERS</w:t>
      </w:r>
      <w:r w:rsidR="005235BC" w:rsidRPr="00E8622F">
        <w:rPr>
          <w:b/>
          <w:sz w:val="24"/>
          <w:szCs w:val="24"/>
        </w:rPr>
        <w:t xml:space="preserve"> PLAN</w:t>
      </w:r>
      <w:r w:rsidR="006C56A6" w:rsidRPr="00E8622F">
        <w:rPr>
          <w:b/>
          <w:sz w:val="24"/>
          <w:szCs w:val="24"/>
        </w:rPr>
        <w:t>I</w:t>
      </w:r>
    </w:p>
    <w:p w:rsidR="00C124D1" w:rsidRPr="00E8622F" w:rsidRDefault="001229FF" w:rsidP="00C124D1">
      <w:pPr>
        <w:jc w:val="center"/>
        <w:rPr>
          <w:b/>
          <w:sz w:val="24"/>
          <w:szCs w:val="24"/>
        </w:rPr>
      </w:pPr>
      <w:r>
        <w:rPr>
          <w:b/>
          <w:sz w:val="24"/>
          <w:szCs w:val="24"/>
        </w:rPr>
        <w:t>26-30 Mayıs 2025</w:t>
      </w:r>
    </w:p>
    <w:p w:rsidR="00C124D1" w:rsidRPr="00E8622F" w:rsidRDefault="00D854E3" w:rsidP="00C124D1">
      <w:pPr>
        <w:pStyle w:val="ListeParagraf"/>
        <w:jc w:val="right"/>
        <w:rPr>
          <w:b/>
          <w:sz w:val="24"/>
          <w:szCs w:val="24"/>
        </w:rPr>
      </w:pPr>
      <w:r>
        <w:rPr>
          <w:b/>
          <w:sz w:val="24"/>
          <w:szCs w:val="24"/>
        </w:rPr>
        <w:t>34</w:t>
      </w:r>
      <w:r w:rsidR="00C124D1" w:rsidRPr="00E8622F">
        <w:rPr>
          <w:b/>
          <w:sz w:val="24"/>
          <w:szCs w:val="24"/>
        </w:rPr>
        <w:t>.Hafta</w:t>
      </w:r>
    </w:p>
    <w:p w:rsidR="00E40C72" w:rsidRPr="00E8622F" w:rsidRDefault="005235BC" w:rsidP="00E40C72">
      <w:pPr>
        <w:rPr>
          <w:b/>
          <w:sz w:val="24"/>
          <w:szCs w:val="24"/>
        </w:rPr>
      </w:pPr>
      <w:r w:rsidRPr="00E8622F">
        <w:rPr>
          <w:b/>
          <w:sz w:val="24"/>
          <w:szCs w:val="24"/>
        </w:rPr>
        <w:t xml:space="preserve">   </w:t>
      </w:r>
      <w:r w:rsidR="00E40C72"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E40C72" w:rsidRPr="00E8622F" w:rsidTr="002B5395">
        <w:trPr>
          <w:cantSplit/>
          <w:trHeight w:val="250"/>
          <w:jc w:val="center"/>
        </w:trPr>
        <w:tc>
          <w:tcPr>
            <w:tcW w:w="2842" w:type="dxa"/>
            <w:tcBorders>
              <w:top w:val="single" w:sz="8" w:space="0" w:color="auto"/>
              <w:left w:val="single" w:sz="8" w:space="0" w:color="auto"/>
              <w:right w:val="single" w:sz="8" w:space="0" w:color="auto"/>
            </w:tcBorders>
          </w:tcPr>
          <w:p w:rsidR="00E40C72" w:rsidRPr="00E8622F" w:rsidRDefault="00E40C72" w:rsidP="002B5395">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E40C72" w:rsidRPr="00E8622F" w:rsidRDefault="00E40C72" w:rsidP="002B5395">
            <w:pPr>
              <w:tabs>
                <w:tab w:val="left" w:pos="5925"/>
              </w:tabs>
              <w:spacing w:line="220" w:lineRule="exact"/>
              <w:rPr>
                <w:b/>
                <w:sz w:val="24"/>
                <w:szCs w:val="24"/>
              </w:rPr>
            </w:pPr>
            <w:r w:rsidRPr="00E8622F">
              <w:rPr>
                <w:b/>
                <w:sz w:val="24"/>
                <w:szCs w:val="24"/>
              </w:rPr>
              <w:t xml:space="preserve"> 1 Ders saati</w:t>
            </w:r>
            <w:r w:rsidRPr="00E8622F">
              <w:rPr>
                <w:b/>
                <w:sz w:val="24"/>
                <w:szCs w:val="24"/>
              </w:rPr>
              <w:tab/>
            </w:r>
          </w:p>
        </w:tc>
      </w:tr>
      <w:tr w:rsidR="00E40C72" w:rsidRPr="00E8622F" w:rsidTr="002B5395">
        <w:trPr>
          <w:cantSplit/>
          <w:trHeight w:val="369"/>
          <w:jc w:val="center"/>
        </w:trPr>
        <w:tc>
          <w:tcPr>
            <w:tcW w:w="2842" w:type="dxa"/>
            <w:tcBorders>
              <w:left w:val="single" w:sz="8" w:space="0" w:color="auto"/>
              <w:bottom w:val="single" w:sz="4" w:space="0" w:color="auto"/>
              <w:right w:val="single" w:sz="8" w:space="0" w:color="auto"/>
            </w:tcBorders>
            <w:vAlign w:val="center"/>
          </w:tcPr>
          <w:p w:rsidR="00E40C72" w:rsidRPr="00E8622F" w:rsidRDefault="00E40C72" w:rsidP="002B5395">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E40C72" w:rsidRPr="00E8622F" w:rsidRDefault="00E40C72" w:rsidP="002B5395">
            <w:pPr>
              <w:tabs>
                <w:tab w:val="left" w:pos="284"/>
              </w:tabs>
              <w:spacing w:line="240" w:lineRule="exact"/>
              <w:rPr>
                <w:b/>
                <w:sz w:val="24"/>
                <w:szCs w:val="24"/>
              </w:rPr>
            </w:pPr>
            <w:r w:rsidRPr="00E8622F">
              <w:rPr>
                <w:b/>
                <w:sz w:val="24"/>
                <w:szCs w:val="24"/>
              </w:rPr>
              <w:t>GÖRSEL SANATLAR</w:t>
            </w:r>
          </w:p>
        </w:tc>
      </w:tr>
      <w:tr w:rsidR="00E40C72" w:rsidRPr="00E8622F" w:rsidTr="002B5395">
        <w:trPr>
          <w:cantSplit/>
          <w:trHeight w:val="256"/>
          <w:jc w:val="center"/>
        </w:trPr>
        <w:tc>
          <w:tcPr>
            <w:tcW w:w="2842" w:type="dxa"/>
            <w:tcBorders>
              <w:top w:val="single" w:sz="4" w:space="0" w:color="auto"/>
              <w:left w:val="single" w:sz="8" w:space="0" w:color="auto"/>
              <w:right w:val="single" w:sz="8" w:space="0" w:color="auto"/>
            </w:tcBorders>
            <w:vAlign w:val="center"/>
          </w:tcPr>
          <w:p w:rsidR="00E40C72" w:rsidRPr="00E8622F" w:rsidRDefault="00E40C72" w:rsidP="002B5395">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E40C72" w:rsidRPr="00E8622F" w:rsidRDefault="00E40C72" w:rsidP="002B5395">
            <w:pPr>
              <w:tabs>
                <w:tab w:val="left" w:pos="284"/>
              </w:tabs>
              <w:spacing w:line="240" w:lineRule="exact"/>
              <w:rPr>
                <w:b/>
                <w:sz w:val="24"/>
                <w:szCs w:val="24"/>
              </w:rPr>
            </w:pPr>
            <w:r w:rsidRPr="00E8622F">
              <w:rPr>
                <w:b/>
                <w:sz w:val="24"/>
                <w:szCs w:val="24"/>
              </w:rPr>
              <w:t>3-</w:t>
            </w:r>
          </w:p>
        </w:tc>
      </w:tr>
      <w:tr w:rsidR="00E40C72" w:rsidRPr="00E8622F" w:rsidTr="002B5395">
        <w:trPr>
          <w:cantSplit/>
          <w:trHeight w:val="413"/>
          <w:jc w:val="center"/>
        </w:trPr>
        <w:tc>
          <w:tcPr>
            <w:tcW w:w="2842" w:type="dxa"/>
            <w:tcBorders>
              <w:left w:val="single" w:sz="8" w:space="0" w:color="auto"/>
              <w:right w:val="single" w:sz="8" w:space="0" w:color="auto"/>
            </w:tcBorders>
            <w:vAlign w:val="center"/>
          </w:tcPr>
          <w:p w:rsidR="00E40C72" w:rsidRPr="00E8622F" w:rsidRDefault="00E40C72" w:rsidP="002B5395">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E40C72" w:rsidRPr="00E8622F" w:rsidRDefault="00E40C72" w:rsidP="002B5395">
            <w:pPr>
              <w:rPr>
                <w:b/>
                <w:sz w:val="24"/>
                <w:szCs w:val="24"/>
              </w:rPr>
            </w:pPr>
            <w:r w:rsidRPr="00E8622F">
              <w:rPr>
                <w:b/>
                <w:sz w:val="24"/>
                <w:szCs w:val="24"/>
              </w:rPr>
              <w:t>3.3. SANAT ELEŞTİRİSİ VE ESTETİK</w:t>
            </w:r>
          </w:p>
        </w:tc>
      </w:tr>
    </w:tbl>
    <w:p w:rsidR="00E40C72" w:rsidRPr="00E8622F" w:rsidRDefault="00E40C72" w:rsidP="00E40C72">
      <w:pPr>
        <w:ind w:firstLine="180"/>
        <w:rPr>
          <w:b/>
          <w:sz w:val="24"/>
          <w:szCs w:val="24"/>
        </w:rPr>
      </w:pPr>
    </w:p>
    <w:p w:rsidR="00E40C72" w:rsidRPr="00E8622F" w:rsidRDefault="00E40C72" w:rsidP="00E40C72">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40C72" w:rsidRPr="00E8622F" w:rsidTr="002B5395">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E40C72" w:rsidRPr="00E8622F" w:rsidRDefault="00E40C72" w:rsidP="002B5395">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E40C72" w:rsidRPr="00E8622F" w:rsidRDefault="00E40C72" w:rsidP="002B5395">
            <w:pPr>
              <w:rPr>
                <w:sz w:val="24"/>
                <w:szCs w:val="24"/>
              </w:rPr>
            </w:pPr>
            <w:r w:rsidRPr="00193C0D">
              <w:rPr>
                <w:sz w:val="24"/>
                <w:szCs w:val="22"/>
              </w:rPr>
              <w:t>G.3.</w:t>
            </w:r>
            <w:proofErr w:type="gramStart"/>
            <w:r w:rsidRPr="00193C0D">
              <w:rPr>
                <w:sz w:val="24"/>
                <w:szCs w:val="22"/>
              </w:rPr>
              <w:t>3.6</w:t>
            </w:r>
            <w:proofErr w:type="gramEnd"/>
            <w:r w:rsidRPr="00193C0D">
              <w:rPr>
                <w:sz w:val="24"/>
                <w:szCs w:val="22"/>
              </w:rPr>
              <w:t xml:space="preserve">. Sanat eserinin bir değere sahip olduğunu </w:t>
            </w:r>
            <w:proofErr w:type="spellStart"/>
            <w:r w:rsidRPr="00193C0D">
              <w:rPr>
                <w:sz w:val="24"/>
                <w:szCs w:val="22"/>
              </w:rPr>
              <w:t>farkeder</w:t>
            </w:r>
            <w:proofErr w:type="spellEnd"/>
            <w:r w:rsidRPr="00193C0D">
              <w:rPr>
                <w:sz w:val="24"/>
                <w:szCs w:val="22"/>
              </w:rPr>
              <w:t>/kavrar.</w:t>
            </w:r>
          </w:p>
        </w:tc>
      </w:tr>
      <w:tr w:rsidR="00E40C72"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E40C72" w:rsidRPr="00E8622F" w:rsidRDefault="00E40C72" w:rsidP="002B5395">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40C72" w:rsidRPr="00E8622F" w:rsidRDefault="00E40C72" w:rsidP="002B5395">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E40C72"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E40C72" w:rsidRPr="00E8622F" w:rsidRDefault="00E40C72" w:rsidP="002B5395">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40C72" w:rsidRPr="00E8622F" w:rsidRDefault="00E40C72" w:rsidP="002B5395">
            <w:pPr>
              <w:rPr>
                <w:color w:val="000000"/>
                <w:sz w:val="24"/>
                <w:szCs w:val="24"/>
              </w:rPr>
            </w:pPr>
            <w:r w:rsidRPr="00E8622F">
              <w:rPr>
                <w:color w:val="000000"/>
                <w:sz w:val="24"/>
                <w:szCs w:val="24"/>
              </w:rPr>
              <w:t>Resim defteri, boya kalemleri, atık malzemeler, tablolar.</w:t>
            </w:r>
          </w:p>
        </w:tc>
      </w:tr>
      <w:tr w:rsidR="00E40C72" w:rsidRPr="00E8622F" w:rsidTr="002B5395">
        <w:trPr>
          <w:cantSplit/>
          <w:jc w:val="center"/>
        </w:trPr>
        <w:tc>
          <w:tcPr>
            <w:tcW w:w="10125" w:type="dxa"/>
            <w:gridSpan w:val="2"/>
            <w:tcBorders>
              <w:left w:val="single" w:sz="8" w:space="0" w:color="auto"/>
              <w:bottom w:val="single" w:sz="8" w:space="0" w:color="auto"/>
              <w:right w:val="single" w:sz="8" w:space="0" w:color="auto"/>
            </w:tcBorders>
            <w:vAlign w:val="center"/>
          </w:tcPr>
          <w:p w:rsidR="00E40C72" w:rsidRPr="00E8622F" w:rsidRDefault="00E40C72" w:rsidP="002B5395">
            <w:pPr>
              <w:jc w:val="center"/>
              <w:rPr>
                <w:sz w:val="24"/>
                <w:szCs w:val="24"/>
              </w:rPr>
            </w:pPr>
            <w:r w:rsidRPr="00E8622F">
              <w:rPr>
                <w:b/>
                <w:sz w:val="24"/>
                <w:szCs w:val="24"/>
              </w:rPr>
              <w:t>ETKİNLİK SÜRECİ</w:t>
            </w:r>
          </w:p>
        </w:tc>
      </w:tr>
      <w:tr w:rsidR="00E40C72" w:rsidRPr="00E8622F" w:rsidTr="002B5395">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E40C72" w:rsidRDefault="00E40C72" w:rsidP="002B5395">
            <w:pPr>
              <w:rPr>
                <w:sz w:val="22"/>
                <w:szCs w:val="22"/>
              </w:rPr>
            </w:pPr>
            <w:r>
              <w:rPr>
                <w:sz w:val="22"/>
                <w:szCs w:val="22"/>
              </w:rPr>
              <w:t>*</w:t>
            </w:r>
            <w:r w:rsidRPr="00076CDF">
              <w:rPr>
                <w:sz w:val="22"/>
                <w:szCs w:val="22"/>
              </w:rPr>
              <w:t xml:space="preserve">Sanat eserinin bir değere sahip olduğunu </w:t>
            </w:r>
            <w:proofErr w:type="spellStart"/>
            <w:r w:rsidRPr="00076CDF">
              <w:rPr>
                <w:sz w:val="22"/>
                <w:szCs w:val="22"/>
              </w:rPr>
              <w:t>farkeder</w:t>
            </w:r>
            <w:proofErr w:type="spellEnd"/>
            <w:r w:rsidRPr="00076CDF">
              <w:rPr>
                <w:sz w:val="22"/>
                <w:szCs w:val="22"/>
              </w:rPr>
              <w:t>/kavrar.</w:t>
            </w:r>
          </w:p>
          <w:p w:rsidR="00E40C72" w:rsidRPr="00E8622F" w:rsidRDefault="00E40C72" w:rsidP="002B5395">
            <w:pPr>
              <w:rPr>
                <w:sz w:val="24"/>
                <w:szCs w:val="24"/>
              </w:rPr>
            </w:pPr>
            <w:r>
              <w:rPr>
                <w:sz w:val="24"/>
                <w:szCs w:val="24"/>
              </w:rPr>
              <w:t>*</w:t>
            </w:r>
            <w:r w:rsidRPr="00076CDF">
              <w:rPr>
                <w:sz w:val="22"/>
                <w:szCs w:val="22"/>
              </w:rPr>
              <w:t xml:space="preserve"> Bir sanat eserinin duyuşsal, ekonomik, politik, tarihî ve bunun gibi unsurlar </w:t>
            </w:r>
            <w:r>
              <w:rPr>
                <w:sz w:val="22"/>
                <w:szCs w:val="22"/>
              </w:rPr>
              <w:t xml:space="preserve">açısından değerlendirilmesinin </w:t>
            </w:r>
            <w:r w:rsidRPr="00076CDF">
              <w:rPr>
                <w:sz w:val="22"/>
                <w:szCs w:val="22"/>
              </w:rPr>
              <w:t>gerekçeleri üzerinde öğrenci seviyesi dikkate alınarak durulur</w:t>
            </w:r>
          </w:p>
        </w:tc>
      </w:tr>
      <w:tr w:rsidR="00E40C72" w:rsidRPr="00E8622F" w:rsidTr="002B5395">
        <w:trPr>
          <w:trHeight w:val="963"/>
          <w:jc w:val="center"/>
        </w:trPr>
        <w:tc>
          <w:tcPr>
            <w:tcW w:w="2821" w:type="dxa"/>
            <w:tcBorders>
              <w:left w:val="single" w:sz="8" w:space="0" w:color="auto"/>
            </w:tcBorders>
            <w:vAlign w:val="center"/>
          </w:tcPr>
          <w:p w:rsidR="00E40C72" w:rsidRPr="00E8622F" w:rsidRDefault="00E40C72" w:rsidP="002B5395">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E40C72" w:rsidRPr="00E8622F" w:rsidRDefault="00E40C72" w:rsidP="002B5395">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E40C72" w:rsidRPr="00E8622F" w:rsidRDefault="00E40C72" w:rsidP="002B5395">
            <w:pPr>
              <w:rPr>
                <w:sz w:val="24"/>
                <w:szCs w:val="24"/>
              </w:rPr>
            </w:pPr>
            <w:r w:rsidRPr="00E8622F">
              <w:rPr>
                <w:sz w:val="24"/>
                <w:szCs w:val="24"/>
              </w:rPr>
              <w:t>Öğrenciler çalışmalarını sergiler ve bu duyguyu çevresindekilerle paylaşır.</w:t>
            </w:r>
          </w:p>
        </w:tc>
      </w:tr>
    </w:tbl>
    <w:p w:rsidR="00E40C72" w:rsidRPr="00E8622F" w:rsidRDefault="00E40C72" w:rsidP="00E40C72">
      <w:pPr>
        <w:pStyle w:val="Balk6"/>
        <w:ind w:firstLine="180"/>
        <w:rPr>
          <w:sz w:val="24"/>
          <w:szCs w:val="24"/>
        </w:rPr>
      </w:pPr>
    </w:p>
    <w:p w:rsidR="00E40C72" w:rsidRPr="00E8622F" w:rsidRDefault="00E40C72" w:rsidP="00E40C72">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E40C72" w:rsidRPr="00E8622F" w:rsidTr="002B5395">
        <w:trPr>
          <w:trHeight w:val="694"/>
          <w:jc w:val="center"/>
        </w:trPr>
        <w:tc>
          <w:tcPr>
            <w:tcW w:w="2523" w:type="dxa"/>
            <w:tcBorders>
              <w:top w:val="single" w:sz="8" w:space="0" w:color="auto"/>
              <w:left w:val="single" w:sz="8" w:space="0" w:color="auto"/>
              <w:bottom w:val="single" w:sz="8" w:space="0" w:color="auto"/>
            </w:tcBorders>
          </w:tcPr>
          <w:p w:rsidR="00E40C72" w:rsidRPr="00E8622F" w:rsidRDefault="00E40C72" w:rsidP="002B5395">
            <w:pPr>
              <w:pStyle w:val="Balk1"/>
              <w:rPr>
                <w:szCs w:val="24"/>
              </w:rPr>
            </w:pPr>
            <w:r w:rsidRPr="00E8622F">
              <w:rPr>
                <w:szCs w:val="24"/>
              </w:rPr>
              <w:t xml:space="preserve">  </w:t>
            </w:r>
          </w:p>
          <w:p w:rsidR="00E40C72" w:rsidRPr="00E8622F" w:rsidRDefault="00E40C72" w:rsidP="002B5395">
            <w:pPr>
              <w:rPr>
                <w:b/>
                <w:sz w:val="24"/>
                <w:szCs w:val="24"/>
              </w:rPr>
            </w:pPr>
            <w:r w:rsidRPr="00E8622F">
              <w:rPr>
                <w:b/>
                <w:sz w:val="24"/>
                <w:szCs w:val="24"/>
              </w:rPr>
              <w:t xml:space="preserve">Bireysel öğrenme etkinliklerine yönelik Ölçme-Değerlendirme </w:t>
            </w:r>
          </w:p>
          <w:p w:rsidR="00E40C72" w:rsidRPr="00E8622F" w:rsidRDefault="00E40C72" w:rsidP="002B5395">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E40C72" w:rsidRPr="00E8622F" w:rsidRDefault="00E40C72" w:rsidP="002B5395">
            <w:pPr>
              <w:tabs>
                <w:tab w:val="left" w:pos="224"/>
                <w:tab w:val="left" w:pos="366"/>
              </w:tabs>
              <w:rPr>
                <w:b/>
                <w:sz w:val="24"/>
                <w:szCs w:val="24"/>
              </w:rPr>
            </w:pPr>
            <w:r w:rsidRPr="00E8622F">
              <w:rPr>
                <w:b/>
                <w:sz w:val="24"/>
                <w:szCs w:val="24"/>
              </w:rPr>
              <w:t>Bireysel değerlendirme:</w:t>
            </w:r>
          </w:p>
          <w:p w:rsidR="00E40C72" w:rsidRPr="00E8622F" w:rsidRDefault="00E40C72" w:rsidP="002B5395">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E40C72" w:rsidRPr="00E8622F" w:rsidRDefault="00E40C72" w:rsidP="002B5395">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E40C72" w:rsidRPr="00E8622F" w:rsidRDefault="00E40C72" w:rsidP="002B5395">
            <w:pPr>
              <w:tabs>
                <w:tab w:val="left" w:pos="224"/>
                <w:tab w:val="left" w:pos="366"/>
              </w:tabs>
              <w:rPr>
                <w:b/>
                <w:sz w:val="24"/>
                <w:szCs w:val="24"/>
              </w:rPr>
            </w:pPr>
            <w:r w:rsidRPr="00E8622F">
              <w:rPr>
                <w:b/>
                <w:sz w:val="24"/>
                <w:szCs w:val="24"/>
              </w:rPr>
              <w:t>Grup değerlendirme:</w:t>
            </w:r>
          </w:p>
          <w:p w:rsidR="00E40C72" w:rsidRPr="00E8622F" w:rsidRDefault="00E40C72" w:rsidP="002B5395">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E40C72" w:rsidRPr="00E8622F" w:rsidTr="002B5395">
        <w:trPr>
          <w:trHeight w:val="351"/>
          <w:jc w:val="center"/>
        </w:trPr>
        <w:tc>
          <w:tcPr>
            <w:tcW w:w="2523" w:type="dxa"/>
            <w:tcBorders>
              <w:top w:val="single" w:sz="8" w:space="0" w:color="auto"/>
              <w:left w:val="single" w:sz="8" w:space="0" w:color="auto"/>
            </w:tcBorders>
          </w:tcPr>
          <w:p w:rsidR="00E40C72" w:rsidRPr="00E8622F" w:rsidRDefault="00E40C72" w:rsidP="002B5395">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E40C72" w:rsidRPr="00E8622F" w:rsidRDefault="00E40C72" w:rsidP="002B5395">
            <w:pPr>
              <w:rPr>
                <w:color w:val="231F20"/>
                <w:sz w:val="24"/>
                <w:szCs w:val="24"/>
              </w:rPr>
            </w:pPr>
            <w:r w:rsidRPr="00E8622F">
              <w:rPr>
                <w:bCs/>
                <w:sz w:val="24"/>
                <w:szCs w:val="24"/>
              </w:rPr>
              <w:t xml:space="preserve"> </w:t>
            </w:r>
            <w:r w:rsidRPr="00E8622F">
              <w:rPr>
                <w:color w:val="231F20"/>
                <w:sz w:val="24"/>
                <w:szCs w:val="24"/>
              </w:rPr>
              <w:t>Atatürk’ün sözlerinden yararlanılır:</w:t>
            </w:r>
          </w:p>
          <w:p w:rsidR="00E40C72" w:rsidRPr="00E8622F" w:rsidRDefault="00E40C72" w:rsidP="002B5395">
            <w:pPr>
              <w:rPr>
                <w:sz w:val="24"/>
                <w:szCs w:val="24"/>
              </w:rPr>
            </w:pPr>
            <w:r w:rsidRPr="00E8622F">
              <w:rPr>
                <w:color w:val="231F20"/>
                <w:sz w:val="24"/>
                <w:szCs w:val="24"/>
              </w:rPr>
              <w:t>“Sanatsız kalan bir milletin hayat damarlarından biri kopmuş demektir.”</w:t>
            </w:r>
          </w:p>
        </w:tc>
      </w:tr>
    </w:tbl>
    <w:p w:rsidR="00E40C72" w:rsidRPr="00E8622F" w:rsidRDefault="00E40C72" w:rsidP="00E40C72">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E40C72" w:rsidRPr="00E8622F" w:rsidTr="002B5395">
        <w:trPr>
          <w:jc w:val="center"/>
        </w:trPr>
        <w:tc>
          <w:tcPr>
            <w:tcW w:w="2550" w:type="dxa"/>
            <w:tcBorders>
              <w:top w:val="single" w:sz="8" w:space="0" w:color="auto"/>
              <w:left w:val="single" w:sz="8" w:space="0" w:color="auto"/>
              <w:bottom w:val="single" w:sz="8" w:space="0" w:color="auto"/>
            </w:tcBorders>
            <w:vAlign w:val="center"/>
          </w:tcPr>
          <w:p w:rsidR="00E40C72" w:rsidRPr="00E8622F" w:rsidRDefault="00E40C72" w:rsidP="002B5395">
            <w:pPr>
              <w:rPr>
                <w:b/>
                <w:sz w:val="24"/>
                <w:szCs w:val="24"/>
              </w:rPr>
            </w:pPr>
          </w:p>
          <w:p w:rsidR="00E40C72" w:rsidRPr="00E8622F" w:rsidRDefault="00E40C72" w:rsidP="002B5395">
            <w:pPr>
              <w:rPr>
                <w:b/>
                <w:sz w:val="24"/>
                <w:szCs w:val="24"/>
              </w:rPr>
            </w:pPr>
            <w:r w:rsidRPr="00E8622F">
              <w:rPr>
                <w:b/>
                <w:sz w:val="24"/>
                <w:szCs w:val="24"/>
              </w:rPr>
              <w:t>Ölçe Değerlendirme</w:t>
            </w:r>
          </w:p>
          <w:p w:rsidR="00E40C72" w:rsidRPr="00E8622F" w:rsidRDefault="00E40C72" w:rsidP="002B5395">
            <w:pPr>
              <w:rPr>
                <w:sz w:val="24"/>
                <w:szCs w:val="24"/>
              </w:rPr>
            </w:pPr>
          </w:p>
        </w:tc>
        <w:tc>
          <w:tcPr>
            <w:tcW w:w="7651" w:type="dxa"/>
            <w:tcBorders>
              <w:top w:val="single" w:sz="8" w:space="0" w:color="auto"/>
              <w:bottom w:val="single" w:sz="8" w:space="0" w:color="auto"/>
              <w:right w:val="single" w:sz="8" w:space="0" w:color="auto"/>
            </w:tcBorders>
            <w:vAlign w:val="center"/>
          </w:tcPr>
          <w:p w:rsidR="00E40C72" w:rsidRPr="00E8622F" w:rsidRDefault="00E40C72" w:rsidP="002B5395">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E40C72" w:rsidRPr="00E8622F" w:rsidRDefault="00E40C72" w:rsidP="002B5395">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E40C72" w:rsidRPr="00E8622F" w:rsidTr="002B5395">
        <w:trPr>
          <w:jc w:val="center"/>
        </w:trPr>
        <w:tc>
          <w:tcPr>
            <w:tcW w:w="2550" w:type="dxa"/>
            <w:tcBorders>
              <w:top w:val="single" w:sz="8" w:space="0" w:color="auto"/>
              <w:left w:val="single" w:sz="8" w:space="0" w:color="auto"/>
              <w:bottom w:val="single" w:sz="8" w:space="0" w:color="auto"/>
            </w:tcBorders>
            <w:vAlign w:val="center"/>
          </w:tcPr>
          <w:p w:rsidR="00E40C72" w:rsidRPr="00E8622F" w:rsidRDefault="00E40C72" w:rsidP="002B5395">
            <w:pPr>
              <w:rPr>
                <w:b/>
                <w:sz w:val="24"/>
                <w:szCs w:val="24"/>
              </w:rPr>
            </w:pPr>
            <w:r w:rsidRPr="00E8622F">
              <w:rPr>
                <w:b/>
                <w:sz w:val="24"/>
                <w:szCs w:val="24"/>
              </w:rPr>
              <w:t xml:space="preserve">Planın Uygulanmasına </w:t>
            </w:r>
          </w:p>
          <w:p w:rsidR="00E40C72" w:rsidRPr="00E8622F" w:rsidRDefault="00E40C72" w:rsidP="002B5395">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E40C72" w:rsidRPr="00E8622F" w:rsidRDefault="00E40C72" w:rsidP="002B5395">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E40C72" w:rsidRPr="00E8622F" w:rsidRDefault="00E40C72" w:rsidP="00E40C72">
      <w:pPr>
        <w:rPr>
          <w:b/>
          <w:sz w:val="24"/>
          <w:szCs w:val="24"/>
        </w:rPr>
      </w:pPr>
    </w:p>
    <w:p w:rsidR="00E40C72" w:rsidRDefault="00E40C72" w:rsidP="00E40C72">
      <w:pPr>
        <w:rPr>
          <w:b/>
          <w:sz w:val="24"/>
          <w:szCs w:val="24"/>
        </w:rPr>
      </w:pPr>
    </w:p>
    <w:p w:rsidR="00E40C72" w:rsidRPr="00E8622F" w:rsidRDefault="00E40C72" w:rsidP="00E40C72">
      <w:pPr>
        <w:rPr>
          <w:b/>
          <w:sz w:val="24"/>
          <w:szCs w:val="24"/>
        </w:rPr>
      </w:pPr>
      <w:r w:rsidRPr="00E8622F">
        <w:rPr>
          <w:b/>
          <w:sz w:val="24"/>
          <w:szCs w:val="24"/>
        </w:rPr>
        <w:t xml:space="preserve">Sınıf Öğretmeni                                                                              </w:t>
      </w:r>
      <w:r w:rsidRPr="00E8622F">
        <w:rPr>
          <w:b/>
          <w:sz w:val="24"/>
          <w:szCs w:val="24"/>
        </w:rPr>
        <w:tab/>
      </w:r>
      <w:r w:rsidRPr="00E8622F">
        <w:rPr>
          <w:b/>
          <w:sz w:val="24"/>
          <w:szCs w:val="24"/>
        </w:rPr>
        <w:tab/>
        <w:t xml:space="preserve">      Okul Müdürü    </w:t>
      </w:r>
    </w:p>
    <w:p w:rsidR="00E40C72" w:rsidRDefault="00E40C72" w:rsidP="00E40C72">
      <w:pPr>
        <w:jc w:val="center"/>
        <w:rPr>
          <w:b/>
          <w:sz w:val="24"/>
          <w:szCs w:val="24"/>
        </w:rPr>
      </w:pPr>
    </w:p>
    <w:p w:rsidR="00C124D1" w:rsidRDefault="00C124D1" w:rsidP="00625202">
      <w:pPr>
        <w:rPr>
          <w:b/>
          <w:sz w:val="24"/>
          <w:szCs w:val="24"/>
        </w:rPr>
      </w:pPr>
    </w:p>
    <w:p w:rsidR="00D854E3" w:rsidRDefault="00D854E3" w:rsidP="005235BC">
      <w:pPr>
        <w:jc w:val="center"/>
        <w:rPr>
          <w:b/>
          <w:sz w:val="24"/>
          <w:szCs w:val="24"/>
        </w:rPr>
      </w:pPr>
    </w:p>
    <w:p w:rsidR="00625202" w:rsidRPr="00E8622F" w:rsidRDefault="00625202" w:rsidP="00625202">
      <w:pPr>
        <w:jc w:val="center"/>
        <w:rPr>
          <w:b/>
          <w:sz w:val="24"/>
          <w:szCs w:val="24"/>
        </w:rPr>
      </w:pPr>
      <w:proofErr w:type="gramStart"/>
      <w:r w:rsidRPr="00E8622F">
        <w:rPr>
          <w:b/>
          <w:sz w:val="24"/>
          <w:szCs w:val="24"/>
        </w:rPr>
        <w:lastRenderedPageBreak/>
        <w:t>………………………</w:t>
      </w:r>
      <w:proofErr w:type="gramEnd"/>
      <w:r w:rsidRPr="00E8622F">
        <w:rPr>
          <w:b/>
          <w:sz w:val="24"/>
          <w:szCs w:val="24"/>
        </w:rPr>
        <w:t xml:space="preserve"> 3.SINIF HAYAT BİLGİSİ DERSİ DERS PLANI</w:t>
      </w:r>
    </w:p>
    <w:p w:rsidR="00625202" w:rsidRDefault="00625202" w:rsidP="00625202">
      <w:pPr>
        <w:pStyle w:val="ListeParagraf"/>
        <w:jc w:val="center"/>
        <w:rPr>
          <w:b/>
          <w:sz w:val="24"/>
          <w:szCs w:val="24"/>
        </w:rPr>
      </w:pPr>
      <w:r>
        <w:rPr>
          <w:b/>
          <w:sz w:val="24"/>
          <w:szCs w:val="24"/>
        </w:rPr>
        <w:t>26-30 Mayıs 2025</w:t>
      </w:r>
    </w:p>
    <w:p w:rsidR="00625202" w:rsidRPr="00E8622F" w:rsidRDefault="00AC64CB" w:rsidP="00625202">
      <w:pPr>
        <w:pStyle w:val="ListeParagraf"/>
        <w:jc w:val="right"/>
        <w:rPr>
          <w:b/>
          <w:sz w:val="24"/>
          <w:szCs w:val="24"/>
        </w:rPr>
      </w:pPr>
      <w:r>
        <w:rPr>
          <w:b/>
          <w:sz w:val="24"/>
          <w:szCs w:val="24"/>
        </w:rPr>
        <w:t>34</w:t>
      </w:r>
      <w:r w:rsidR="00625202" w:rsidRPr="00E8622F">
        <w:rPr>
          <w:b/>
          <w:sz w:val="24"/>
          <w:szCs w:val="24"/>
        </w:rPr>
        <w:t>.Hafta</w:t>
      </w:r>
    </w:p>
    <w:p w:rsidR="00625202" w:rsidRPr="00E8622F" w:rsidRDefault="00625202" w:rsidP="00625202">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25202" w:rsidRPr="00E8622F" w:rsidTr="00716852">
        <w:trPr>
          <w:cantSplit/>
          <w:jc w:val="center"/>
        </w:trPr>
        <w:tc>
          <w:tcPr>
            <w:tcW w:w="2818" w:type="dxa"/>
            <w:tcBorders>
              <w:top w:val="single" w:sz="8" w:space="0" w:color="auto"/>
              <w:left w:val="single" w:sz="8" w:space="0" w:color="auto"/>
              <w:right w:val="single" w:sz="8" w:space="0" w:color="auto"/>
            </w:tcBorders>
          </w:tcPr>
          <w:p w:rsidR="00625202" w:rsidRPr="00E8622F" w:rsidRDefault="00625202" w:rsidP="00716852">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625202" w:rsidRPr="00E8622F" w:rsidRDefault="00625202" w:rsidP="00716852">
            <w:pPr>
              <w:spacing w:line="220" w:lineRule="exact"/>
              <w:rPr>
                <w:sz w:val="24"/>
                <w:szCs w:val="24"/>
              </w:rPr>
            </w:pPr>
            <w:r w:rsidRPr="00E8622F">
              <w:rPr>
                <w:sz w:val="24"/>
                <w:szCs w:val="24"/>
              </w:rPr>
              <w:t>3 ders saati</w:t>
            </w:r>
          </w:p>
        </w:tc>
      </w:tr>
      <w:tr w:rsidR="00625202" w:rsidRPr="00E8622F"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625202" w:rsidRPr="00E8622F" w:rsidRDefault="00625202" w:rsidP="00716852">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625202" w:rsidRPr="00E8622F" w:rsidRDefault="00625202" w:rsidP="00716852">
            <w:pPr>
              <w:tabs>
                <w:tab w:val="left" w:pos="284"/>
              </w:tabs>
              <w:spacing w:line="240" w:lineRule="exact"/>
              <w:rPr>
                <w:b/>
                <w:sz w:val="24"/>
                <w:szCs w:val="24"/>
              </w:rPr>
            </w:pPr>
            <w:r w:rsidRPr="00E8622F">
              <w:rPr>
                <w:b/>
                <w:sz w:val="24"/>
                <w:szCs w:val="24"/>
              </w:rPr>
              <w:t>HAYAT BİLGİSİ</w:t>
            </w:r>
          </w:p>
        </w:tc>
      </w:tr>
      <w:tr w:rsidR="00625202" w:rsidRPr="00E8622F"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625202" w:rsidRPr="00E8622F" w:rsidRDefault="00625202" w:rsidP="00716852">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625202" w:rsidRPr="00E8622F" w:rsidRDefault="00625202" w:rsidP="00716852">
            <w:pPr>
              <w:tabs>
                <w:tab w:val="left" w:pos="284"/>
              </w:tabs>
              <w:spacing w:line="240" w:lineRule="exact"/>
              <w:rPr>
                <w:b/>
                <w:sz w:val="24"/>
                <w:szCs w:val="24"/>
              </w:rPr>
            </w:pPr>
            <w:r w:rsidRPr="00E8622F">
              <w:rPr>
                <w:b/>
                <w:sz w:val="24"/>
                <w:szCs w:val="24"/>
              </w:rPr>
              <w:t>3-</w:t>
            </w:r>
          </w:p>
        </w:tc>
      </w:tr>
      <w:tr w:rsidR="00625202" w:rsidRPr="00E8622F" w:rsidTr="00716852">
        <w:trPr>
          <w:cantSplit/>
          <w:jc w:val="center"/>
        </w:trPr>
        <w:tc>
          <w:tcPr>
            <w:tcW w:w="2817" w:type="dxa"/>
            <w:tcBorders>
              <w:left w:val="single" w:sz="8" w:space="0" w:color="auto"/>
              <w:right w:val="single" w:sz="8" w:space="0" w:color="auto"/>
            </w:tcBorders>
            <w:vAlign w:val="center"/>
          </w:tcPr>
          <w:p w:rsidR="00625202" w:rsidRPr="00E8622F" w:rsidRDefault="00625202" w:rsidP="00716852">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625202" w:rsidRPr="00E8622F" w:rsidRDefault="00625202" w:rsidP="00716852">
            <w:pPr>
              <w:tabs>
                <w:tab w:val="left" w:pos="284"/>
              </w:tabs>
              <w:spacing w:line="240" w:lineRule="exact"/>
              <w:rPr>
                <w:b/>
                <w:sz w:val="24"/>
                <w:szCs w:val="24"/>
              </w:rPr>
            </w:pPr>
            <w:r w:rsidRPr="00E8622F">
              <w:rPr>
                <w:b/>
                <w:sz w:val="24"/>
                <w:szCs w:val="24"/>
              </w:rPr>
              <w:t xml:space="preserve">6- DOĞADA HAYAT   </w:t>
            </w:r>
          </w:p>
        </w:tc>
      </w:tr>
    </w:tbl>
    <w:p w:rsidR="00625202" w:rsidRPr="00E8622F" w:rsidRDefault="00625202" w:rsidP="00625202">
      <w:pPr>
        <w:ind w:firstLine="180"/>
        <w:rPr>
          <w:b/>
          <w:sz w:val="24"/>
          <w:szCs w:val="24"/>
        </w:rPr>
      </w:pPr>
      <w:r w:rsidRPr="00E8622F">
        <w:rPr>
          <w:b/>
          <w:sz w:val="24"/>
          <w:szCs w:val="24"/>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50"/>
        <w:gridCol w:w="6933"/>
      </w:tblGrid>
      <w:tr w:rsidR="00625202" w:rsidRPr="00E8622F" w:rsidTr="00716852">
        <w:trPr>
          <w:trHeight w:val="443"/>
          <w:jc w:val="center"/>
        </w:trPr>
        <w:tc>
          <w:tcPr>
            <w:tcW w:w="3250" w:type="dxa"/>
            <w:tcBorders>
              <w:top w:val="single" w:sz="4" w:space="0" w:color="auto"/>
              <w:left w:val="single" w:sz="4" w:space="0" w:color="auto"/>
              <w:bottom w:val="single" w:sz="4" w:space="0" w:color="auto"/>
              <w:right w:val="single" w:sz="4" w:space="0" w:color="auto"/>
            </w:tcBorders>
            <w:vAlign w:val="center"/>
          </w:tcPr>
          <w:p w:rsidR="00625202" w:rsidRPr="00E8622F" w:rsidRDefault="00625202" w:rsidP="00716852">
            <w:pPr>
              <w:pStyle w:val="Balk1"/>
              <w:jc w:val="left"/>
              <w:rPr>
                <w:szCs w:val="24"/>
              </w:rPr>
            </w:pPr>
            <w:r w:rsidRPr="00E8622F">
              <w:rPr>
                <w:szCs w:val="24"/>
              </w:rPr>
              <w:t>KAZANIMLAR</w:t>
            </w:r>
          </w:p>
        </w:tc>
        <w:tc>
          <w:tcPr>
            <w:tcW w:w="6933" w:type="dxa"/>
            <w:tcBorders>
              <w:top w:val="single" w:sz="4" w:space="0" w:color="auto"/>
              <w:left w:val="nil"/>
              <w:bottom w:val="single" w:sz="4" w:space="0" w:color="auto"/>
              <w:right w:val="single" w:sz="4" w:space="0" w:color="auto"/>
            </w:tcBorders>
            <w:vAlign w:val="center"/>
          </w:tcPr>
          <w:p w:rsidR="00625202" w:rsidRPr="00625202" w:rsidRDefault="00625202" w:rsidP="00716852">
            <w:pPr>
              <w:rPr>
                <w:color w:val="000000"/>
                <w:sz w:val="24"/>
                <w:szCs w:val="24"/>
              </w:rPr>
            </w:pPr>
            <w:r w:rsidRPr="00E8622F">
              <w:rPr>
                <w:color w:val="000000"/>
                <w:sz w:val="24"/>
                <w:szCs w:val="24"/>
              </w:rPr>
              <w:t>HB.3.6.3. Doğadan yararlanarak yönleri bulur.</w:t>
            </w:r>
          </w:p>
        </w:tc>
      </w:tr>
      <w:tr w:rsidR="00625202"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625202" w:rsidRPr="00E8622F" w:rsidRDefault="00625202" w:rsidP="00716852">
            <w:pPr>
              <w:pStyle w:val="Balk2"/>
              <w:spacing w:line="240" w:lineRule="auto"/>
              <w:jc w:val="left"/>
              <w:rPr>
                <w:sz w:val="24"/>
                <w:szCs w:val="24"/>
              </w:rPr>
            </w:pPr>
            <w:r w:rsidRPr="00E8622F">
              <w:rPr>
                <w:sz w:val="24"/>
                <w:szCs w:val="24"/>
              </w:rPr>
              <w:t xml:space="preserve">ÖĞRENME-ÖĞRETME YÖNTEM </w:t>
            </w:r>
          </w:p>
          <w:p w:rsidR="00625202" w:rsidRPr="00E8622F" w:rsidRDefault="00625202" w:rsidP="00716852">
            <w:pPr>
              <w:pStyle w:val="Balk2"/>
              <w:spacing w:line="240" w:lineRule="auto"/>
              <w:jc w:val="left"/>
              <w:rPr>
                <w:sz w:val="24"/>
                <w:szCs w:val="24"/>
              </w:rPr>
            </w:pPr>
            <w:r w:rsidRPr="00E8622F">
              <w:rPr>
                <w:sz w:val="24"/>
                <w:szCs w:val="24"/>
              </w:rPr>
              <w:t>VE TEKNİKLERİ</w:t>
            </w:r>
          </w:p>
        </w:tc>
        <w:tc>
          <w:tcPr>
            <w:tcW w:w="6933" w:type="dxa"/>
            <w:tcBorders>
              <w:top w:val="single" w:sz="4" w:space="0" w:color="auto"/>
              <w:left w:val="single" w:sz="4" w:space="0" w:color="auto"/>
              <w:bottom w:val="single" w:sz="4" w:space="0" w:color="auto"/>
              <w:right w:val="single" w:sz="8" w:space="0" w:color="auto"/>
            </w:tcBorders>
            <w:vAlign w:val="center"/>
          </w:tcPr>
          <w:p w:rsidR="00625202" w:rsidRPr="00E8622F" w:rsidRDefault="00625202" w:rsidP="00716852">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625202"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625202" w:rsidRPr="00E8622F" w:rsidRDefault="00625202" w:rsidP="00716852">
            <w:pPr>
              <w:pStyle w:val="Balk2"/>
              <w:spacing w:line="240" w:lineRule="auto"/>
              <w:jc w:val="left"/>
              <w:rPr>
                <w:sz w:val="24"/>
                <w:szCs w:val="24"/>
              </w:rPr>
            </w:pPr>
            <w:r w:rsidRPr="00E8622F">
              <w:rPr>
                <w:sz w:val="24"/>
                <w:szCs w:val="24"/>
              </w:rPr>
              <w:t>KULLANILAN EĞİTİM TEKNOLOJİLERİ ARAÇ VE GEREÇLER</w:t>
            </w:r>
          </w:p>
        </w:tc>
        <w:tc>
          <w:tcPr>
            <w:tcW w:w="6933" w:type="dxa"/>
            <w:tcBorders>
              <w:top w:val="single" w:sz="4" w:space="0" w:color="auto"/>
              <w:left w:val="single" w:sz="4" w:space="0" w:color="auto"/>
              <w:bottom w:val="single" w:sz="4" w:space="0" w:color="auto"/>
              <w:right w:val="single" w:sz="8" w:space="0" w:color="auto"/>
            </w:tcBorders>
            <w:vAlign w:val="center"/>
          </w:tcPr>
          <w:p w:rsidR="00625202" w:rsidRPr="00E8622F" w:rsidRDefault="00625202" w:rsidP="00716852">
            <w:pPr>
              <w:rPr>
                <w:sz w:val="24"/>
                <w:szCs w:val="24"/>
              </w:rPr>
            </w:pPr>
            <w:r w:rsidRPr="00E8622F">
              <w:rPr>
                <w:sz w:val="24"/>
                <w:szCs w:val="24"/>
              </w:rPr>
              <w:t>Sınıf, ders kitabı, konularla ilgili tablo ve şemalar,</w:t>
            </w:r>
            <w:r>
              <w:rPr>
                <w:sz w:val="24"/>
                <w:szCs w:val="24"/>
              </w:rPr>
              <w:t xml:space="preserve"> akıllı tahta</w:t>
            </w:r>
          </w:p>
        </w:tc>
      </w:tr>
      <w:tr w:rsidR="00625202" w:rsidRPr="00E8622F" w:rsidTr="00716852">
        <w:trPr>
          <w:trHeight w:val="850"/>
          <w:jc w:val="center"/>
        </w:trPr>
        <w:tc>
          <w:tcPr>
            <w:tcW w:w="3250" w:type="dxa"/>
            <w:tcBorders>
              <w:left w:val="single" w:sz="8" w:space="0" w:color="auto"/>
            </w:tcBorders>
            <w:vAlign w:val="center"/>
          </w:tcPr>
          <w:p w:rsidR="00625202" w:rsidRPr="00E8622F" w:rsidRDefault="00625202" w:rsidP="00716852">
            <w:pPr>
              <w:rPr>
                <w:b/>
                <w:sz w:val="24"/>
                <w:szCs w:val="24"/>
              </w:rPr>
            </w:pPr>
            <w:r w:rsidRPr="00E8622F">
              <w:rPr>
                <w:b/>
                <w:sz w:val="24"/>
                <w:szCs w:val="24"/>
              </w:rPr>
              <w:t xml:space="preserve">KAZANDIRILMAK İSTENEN KİŞİSEL NİTELİKLER </w:t>
            </w:r>
          </w:p>
        </w:tc>
        <w:tc>
          <w:tcPr>
            <w:tcW w:w="6933" w:type="dxa"/>
            <w:tcBorders>
              <w:right w:val="single" w:sz="8" w:space="0" w:color="auto"/>
            </w:tcBorders>
            <w:vAlign w:val="center"/>
          </w:tcPr>
          <w:p w:rsidR="00625202" w:rsidRPr="00E8622F" w:rsidRDefault="00625202" w:rsidP="00716852">
            <w:pPr>
              <w:pStyle w:val="GvdeMetni"/>
              <w:spacing w:line="276" w:lineRule="auto"/>
              <w:jc w:val="both"/>
              <w:rPr>
                <w:sz w:val="24"/>
                <w:szCs w:val="24"/>
              </w:rPr>
            </w:pPr>
            <w:r w:rsidRPr="00E8622F">
              <w:rPr>
                <w:sz w:val="24"/>
                <w:szCs w:val="24"/>
              </w:rPr>
              <w:t xml:space="preserve">Öz saygı, öz güven, toplumsallık, Sabır, hoşgörü, sevgi, barış, yardımseverlik, doğruluk, dürüstlük, adalet, yeniliğe açıklık, vatanseverlik, kültürel değerleri koruma ve geliştirme </w:t>
            </w:r>
          </w:p>
        </w:tc>
      </w:tr>
      <w:tr w:rsidR="00625202" w:rsidRPr="00E8622F"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625202" w:rsidRPr="00E8622F" w:rsidRDefault="00625202" w:rsidP="00716852">
            <w:pPr>
              <w:jc w:val="center"/>
              <w:rPr>
                <w:sz w:val="24"/>
                <w:szCs w:val="24"/>
              </w:rPr>
            </w:pPr>
            <w:r w:rsidRPr="00E8622F">
              <w:rPr>
                <w:b/>
                <w:sz w:val="24"/>
                <w:szCs w:val="24"/>
              </w:rPr>
              <w:t>ETKİNLİK SÜRECİ</w:t>
            </w:r>
          </w:p>
        </w:tc>
      </w:tr>
      <w:tr w:rsidR="00625202" w:rsidRPr="00E8622F"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625202" w:rsidRPr="00C124D1" w:rsidRDefault="00625202" w:rsidP="00716852">
            <w:pPr>
              <w:rPr>
                <w:color w:val="000000"/>
                <w:sz w:val="24"/>
                <w:szCs w:val="24"/>
              </w:rPr>
            </w:pPr>
            <w:r w:rsidRPr="00C124D1">
              <w:rPr>
                <w:color w:val="000000"/>
                <w:sz w:val="24"/>
                <w:szCs w:val="24"/>
              </w:rPr>
              <w:t>* Doğadan yararlanarak yönleri bulur.</w:t>
            </w:r>
          </w:p>
          <w:p w:rsidR="00625202" w:rsidRPr="00C124D1" w:rsidRDefault="00625202" w:rsidP="00716852">
            <w:pPr>
              <w:rPr>
                <w:sz w:val="24"/>
                <w:szCs w:val="24"/>
              </w:rPr>
            </w:pPr>
            <w:r w:rsidRPr="00C124D1">
              <w:rPr>
                <w:color w:val="000000"/>
                <w:sz w:val="24"/>
                <w:szCs w:val="24"/>
              </w:rPr>
              <w:t xml:space="preserve">- </w:t>
            </w:r>
            <w:r w:rsidRPr="00C124D1">
              <w:rPr>
                <w:sz w:val="24"/>
                <w:szCs w:val="24"/>
              </w:rPr>
              <w:t>Güneş, karınca yuvaları ve yosunları gözlemleme gibi doğal yön bulma yöntemleri üzerinde durulur.</w:t>
            </w:r>
          </w:p>
          <w:p w:rsidR="00625202" w:rsidRPr="00AC64CB" w:rsidRDefault="00AC64CB" w:rsidP="00AC64CB">
            <w:pPr>
              <w:tabs>
                <w:tab w:val="left" w:pos="2982"/>
              </w:tabs>
              <w:rPr>
                <w:b/>
                <w:sz w:val="24"/>
                <w:szCs w:val="24"/>
              </w:rPr>
            </w:pPr>
            <w:r>
              <w:rPr>
                <w:b/>
                <w:sz w:val="24"/>
                <w:szCs w:val="24"/>
              </w:rPr>
              <w:t>Ders k</w:t>
            </w:r>
            <w:r w:rsidR="00625202" w:rsidRPr="00C124D1">
              <w:rPr>
                <w:b/>
                <w:sz w:val="24"/>
                <w:szCs w:val="24"/>
              </w:rPr>
              <w:t>itabında</w:t>
            </w:r>
            <w:r>
              <w:rPr>
                <w:b/>
                <w:sz w:val="24"/>
                <w:szCs w:val="24"/>
              </w:rPr>
              <w:t xml:space="preserve"> konu hakkında verilen bilgiler anlatılır, sınıf içinde konuşma sağlanır, konu etkinlikleri yapılır.</w:t>
            </w:r>
            <w:r w:rsidRPr="00E8622F">
              <w:rPr>
                <w:sz w:val="24"/>
                <w:szCs w:val="24"/>
              </w:rPr>
              <w:t xml:space="preserve"> </w:t>
            </w:r>
          </w:p>
        </w:tc>
      </w:tr>
      <w:tr w:rsidR="00625202" w:rsidRPr="00E8622F" w:rsidTr="00716852">
        <w:trPr>
          <w:trHeight w:val="735"/>
          <w:jc w:val="center"/>
        </w:trPr>
        <w:tc>
          <w:tcPr>
            <w:tcW w:w="3250" w:type="dxa"/>
            <w:tcBorders>
              <w:left w:val="single" w:sz="8" w:space="0" w:color="auto"/>
            </w:tcBorders>
            <w:vAlign w:val="center"/>
          </w:tcPr>
          <w:p w:rsidR="00625202" w:rsidRPr="00E8622F" w:rsidRDefault="00625202" w:rsidP="00716852">
            <w:pPr>
              <w:rPr>
                <w:b/>
                <w:sz w:val="24"/>
                <w:szCs w:val="24"/>
              </w:rPr>
            </w:pPr>
            <w:r w:rsidRPr="00E8622F">
              <w:rPr>
                <w:b/>
                <w:sz w:val="24"/>
                <w:szCs w:val="24"/>
              </w:rPr>
              <w:t>Bireysel ve Grupla Öğrenme Etkinlikleri</w:t>
            </w:r>
          </w:p>
          <w:p w:rsidR="00625202" w:rsidRPr="00E8622F" w:rsidRDefault="00625202" w:rsidP="00716852">
            <w:pPr>
              <w:rPr>
                <w:b/>
                <w:sz w:val="24"/>
                <w:szCs w:val="24"/>
              </w:rPr>
            </w:pPr>
            <w:r w:rsidRPr="00E8622F">
              <w:rPr>
                <w:b/>
                <w:sz w:val="24"/>
                <w:szCs w:val="24"/>
              </w:rPr>
              <w:t>(Proje, gezi, gözlem vb.)</w:t>
            </w:r>
          </w:p>
        </w:tc>
        <w:tc>
          <w:tcPr>
            <w:tcW w:w="6933" w:type="dxa"/>
            <w:tcBorders>
              <w:top w:val="single" w:sz="8" w:space="0" w:color="auto"/>
              <w:right w:val="single" w:sz="8" w:space="0" w:color="auto"/>
            </w:tcBorders>
            <w:vAlign w:val="center"/>
          </w:tcPr>
          <w:p w:rsidR="00625202" w:rsidRPr="00E8622F" w:rsidRDefault="00625202" w:rsidP="00716852">
            <w:pPr>
              <w:rPr>
                <w:color w:val="1D1D1B"/>
                <w:sz w:val="24"/>
                <w:szCs w:val="24"/>
              </w:rPr>
            </w:pPr>
          </w:p>
          <w:p w:rsidR="00625202" w:rsidRPr="00E8622F" w:rsidRDefault="00AC64CB" w:rsidP="00AC64CB">
            <w:pPr>
              <w:rPr>
                <w:sz w:val="24"/>
                <w:szCs w:val="24"/>
              </w:rPr>
            </w:pPr>
            <w:r>
              <w:rPr>
                <w:sz w:val="24"/>
                <w:szCs w:val="24"/>
              </w:rPr>
              <w:t>Günümüzde yön bulmak için en çok kullanılan yöntem nedir? Araştırma yapılır.</w:t>
            </w:r>
          </w:p>
        </w:tc>
      </w:tr>
    </w:tbl>
    <w:p w:rsidR="00625202" w:rsidRPr="00E8622F" w:rsidRDefault="00625202" w:rsidP="00625202">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2"/>
        <w:gridCol w:w="6926"/>
      </w:tblGrid>
      <w:tr w:rsidR="00625202" w:rsidRPr="00E8622F" w:rsidTr="00716852">
        <w:trPr>
          <w:jc w:val="center"/>
        </w:trPr>
        <w:tc>
          <w:tcPr>
            <w:tcW w:w="3242" w:type="dxa"/>
            <w:tcBorders>
              <w:top w:val="single" w:sz="8" w:space="0" w:color="auto"/>
              <w:left w:val="single" w:sz="8" w:space="0" w:color="auto"/>
              <w:bottom w:val="single" w:sz="8" w:space="0" w:color="auto"/>
            </w:tcBorders>
            <w:vAlign w:val="center"/>
          </w:tcPr>
          <w:p w:rsidR="00625202" w:rsidRPr="00D13323" w:rsidRDefault="00625202" w:rsidP="00716852">
            <w:pPr>
              <w:pStyle w:val="Balk1"/>
              <w:jc w:val="left"/>
              <w:rPr>
                <w:szCs w:val="24"/>
              </w:rPr>
            </w:pPr>
            <w:r w:rsidRPr="00E8622F">
              <w:rPr>
                <w:szCs w:val="24"/>
              </w:rPr>
              <w:t>Ölçme-Değerlendirme:</w:t>
            </w:r>
          </w:p>
        </w:tc>
        <w:tc>
          <w:tcPr>
            <w:tcW w:w="6926" w:type="dxa"/>
            <w:tcBorders>
              <w:top w:val="single" w:sz="8" w:space="0" w:color="auto"/>
              <w:bottom w:val="single" w:sz="8" w:space="0" w:color="auto"/>
              <w:right w:val="single" w:sz="8" w:space="0" w:color="auto"/>
            </w:tcBorders>
            <w:vAlign w:val="center"/>
          </w:tcPr>
          <w:p w:rsidR="00625202" w:rsidRDefault="00625202" w:rsidP="00716852">
            <w:pPr>
              <w:rPr>
                <w:sz w:val="24"/>
                <w:szCs w:val="24"/>
              </w:rPr>
            </w:pPr>
            <w:r>
              <w:rPr>
                <w:sz w:val="24"/>
                <w:szCs w:val="24"/>
              </w:rPr>
              <w:t>Yön bulma yöntemleri nelerdir?</w:t>
            </w:r>
          </w:p>
          <w:p w:rsidR="00625202" w:rsidRPr="00E8622F" w:rsidRDefault="00625202" w:rsidP="00716852">
            <w:pPr>
              <w:rPr>
                <w:sz w:val="24"/>
                <w:szCs w:val="24"/>
              </w:rPr>
            </w:pPr>
          </w:p>
        </w:tc>
      </w:tr>
    </w:tbl>
    <w:p w:rsidR="00625202" w:rsidRPr="00E8622F" w:rsidRDefault="00625202" w:rsidP="00625202">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125"/>
        <w:gridCol w:w="8076"/>
      </w:tblGrid>
      <w:tr w:rsidR="00625202" w:rsidRPr="00E8622F" w:rsidTr="00716852">
        <w:trPr>
          <w:jc w:val="center"/>
        </w:trPr>
        <w:tc>
          <w:tcPr>
            <w:tcW w:w="2125" w:type="dxa"/>
            <w:tcBorders>
              <w:top w:val="single" w:sz="8" w:space="0" w:color="auto"/>
              <w:left w:val="single" w:sz="8" w:space="0" w:color="auto"/>
              <w:bottom w:val="single" w:sz="8" w:space="0" w:color="auto"/>
            </w:tcBorders>
            <w:vAlign w:val="center"/>
          </w:tcPr>
          <w:p w:rsidR="00625202" w:rsidRPr="00E8622F" w:rsidRDefault="00625202" w:rsidP="00716852">
            <w:pPr>
              <w:rPr>
                <w:b/>
                <w:sz w:val="24"/>
                <w:szCs w:val="24"/>
              </w:rPr>
            </w:pPr>
            <w:r w:rsidRPr="00E8622F">
              <w:rPr>
                <w:b/>
                <w:sz w:val="24"/>
                <w:szCs w:val="24"/>
              </w:rPr>
              <w:t xml:space="preserve">Planın Uygulanmasına </w:t>
            </w:r>
          </w:p>
          <w:p w:rsidR="00625202" w:rsidRPr="00E8622F" w:rsidRDefault="00625202" w:rsidP="00716852">
            <w:pPr>
              <w:rPr>
                <w:sz w:val="24"/>
                <w:szCs w:val="24"/>
              </w:rPr>
            </w:pPr>
            <w:r w:rsidRPr="00E8622F">
              <w:rPr>
                <w:b/>
                <w:sz w:val="24"/>
                <w:szCs w:val="24"/>
              </w:rPr>
              <w:t>İlişkin Açıklamalar</w:t>
            </w:r>
          </w:p>
        </w:tc>
        <w:tc>
          <w:tcPr>
            <w:tcW w:w="8076" w:type="dxa"/>
            <w:tcBorders>
              <w:top w:val="single" w:sz="8" w:space="0" w:color="auto"/>
              <w:bottom w:val="single" w:sz="8" w:space="0" w:color="auto"/>
              <w:right w:val="single" w:sz="8" w:space="0" w:color="auto"/>
            </w:tcBorders>
            <w:vAlign w:val="center"/>
          </w:tcPr>
          <w:p w:rsidR="00625202" w:rsidRPr="00E8622F" w:rsidRDefault="00625202" w:rsidP="00716852">
            <w:pPr>
              <w:autoSpaceDE w:val="0"/>
              <w:autoSpaceDN w:val="0"/>
              <w:adjustRightInd w:val="0"/>
              <w:rPr>
                <w:sz w:val="24"/>
                <w:szCs w:val="24"/>
              </w:rPr>
            </w:pPr>
            <w:r w:rsidRPr="00E8622F">
              <w:rPr>
                <w:sz w:val="24"/>
                <w:szCs w:val="24"/>
              </w:rPr>
              <w:t xml:space="preserve">     Okul içi ve okul dışı uygulamalarda öğrencilerin bilişsel, duyuşsal ve devinişsel gelişimleri ile bireysel farklılıkları dikkate alınmalıdır.</w:t>
            </w:r>
          </w:p>
          <w:p w:rsidR="00625202" w:rsidRPr="00E8622F" w:rsidRDefault="00625202" w:rsidP="00716852">
            <w:pPr>
              <w:autoSpaceDE w:val="0"/>
              <w:autoSpaceDN w:val="0"/>
              <w:adjustRightInd w:val="0"/>
              <w:rPr>
                <w:sz w:val="24"/>
                <w:szCs w:val="24"/>
              </w:rPr>
            </w:pPr>
            <w:r w:rsidRPr="00E8622F">
              <w:rPr>
                <w:sz w:val="24"/>
                <w:szCs w:val="24"/>
              </w:rPr>
              <w:t xml:space="preserve">     Kazanımlar doğrultusunda yapılacak etkinliklerle okul ve yaşam arasında bağlantı kurulmasına özen gösterilmelidir.</w:t>
            </w:r>
          </w:p>
          <w:p w:rsidR="00625202" w:rsidRPr="00E8622F" w:rsidRDefault="00625202" w:rsidP="00716852">
            <w:pPr>
              <w:autoSpaceDE w:val="0"/>
              <w:autoSpaceDN w:val="0"/>
              <w:adjustRightInd w:val="0"/>
              <w:rPr>
                <w:sz w:val="24"/>
                <w:szCs w:val="24"/>
              </w:rPr>
            </w:pPr>
            <w:r w:rsidRPr="00E8622F">
              <w:rPr>
                <w:sz w:val="24"/>
                <w:szCs w:val="24"/>
              </w:rPr>
              <w:t xml:space="preserve">      Program uygulanırken özel gereksinimi olan öğrenciler için gereken esneklik gösterilmeli, öğrencilerin ilgi, istek ve ihtiyaçları doğrultusunda etkinlikler hazırlanmalıdır.</w:t>
            </w:r>
          </w:p>
          <w:p w:rsidR="00625202" w:rsidRPr="00E8622F" w:rsidRDefault="00625202" w:rsidP="00716852">
            <w:pPr>
              <w:autoSpaceDE w:val="0"/>
              <w:autoSpaceDN w:val="0"/>
              <w:adjustRightInd w:val="0"/>
              <w:rPr>
                <w:sz w:val="24"/>
                <w:szCs w:val="24"/>
              </w:rPr>
            </w:pPr>
            <w:r w:rsidRPr="00E8622F">
              <w:rPr>
                <w:sz w:val="24"/>
                <w:szCs w:val="24"/>
              </w:rPr>
              <w:t xml:space="preserve">       Program uygulanırken öğrencilerin değerleri kazanmasına özen gösterilmelidir.</w:t>
            </w:r>
          </w:p>
        </w:tc>
      </w:tr>
    </w:tbl>
    <w:p w:rsidR="00AC64CB" w:rsidRDefault="00AC64CB" w:rsidP="00625202">
      <w:pPr>
        <w:rPr>
          <w:b/>
          <w:sz w:val="24"/>
          <w:szCs w:val="24"/>
        </w:rPr>
      </w:pPr>
    </w:p>
    <w:p w:rsidR="00AC64CB" w:rsidRDefault="00AC64CB" w:rsidP="00625202">
      <w:pPr>
        <w:rPr>
          <w:b/>
          <w:sz w:val="24"/>
          <w:szCs w:val="24"/>
        </w:rPr>
      </w:pPr>
    </w:p>
    <w:p w:rsidR="00625202" w:rsidRPr="00E8622F" w:rsidRDefault="00625202" w:rsidP="00625202">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D854E3" w:rsidRDefault="00D854E3" w:rsidP="005235BC">
      <w:pPr>
        <w:jc w:val="center"/>
        <w:rPr>
          <w:b/>
          <w:sz w:val="24"/>
          <w:szCs w:val="24"/>
        </w:rPr>
      </w:pPr>
    </w:p>
    <w:p w:rsidR="00D854E3" w:rsidRDefault="00D854E3" w:rsidP="005235BC">
      <w:pPr>
        <w:jc w:val="center"/>
        <w:rPr>
          <w:b/>
          <w:sz w:val="24"/>
          <w:szCs w:val="24"/>
        </w:rPr>
      </w:pPr>
    </w:p>
    <w:p w:rsidR="00AC64CB" w:rsidRDefault="00AC64CB" w:rsidP="005235BC">
      <w:pPr>
        <w:jc w:val="center"/>
        <w:rPr>
          <w:b/>
          <w:sz w:val="24"/>
          <w:szCs w:val="24"/>
        </w:rPr>
      </w:pPr>
    </w:p>
    <w:p w:rsidR="00AC64CB" w:rsidRDefault="00AC64CB" w:rsidP="005235BC">
      <w:pPr>
        <w:jc w:val="center"/>
        <w:rPr>
          <w:b/>
          <w:sz w:val="24"/>
          <w:szCs w:val="24"/>
        </w:rPr>
      </w:pPr>
    </w:p>
    <w:p w:rsidR="00AC64CB" w:rsidRDefault="00AC64CB" w:rsidP="005235BC">
      <w:pPr>
        <w:jc w:val="center"/>
        <w:rPr>
          <w:b/>
          <w:sz w:val="24"/>
          <w:szCs w:val="24"/>
        </w:rPr>
      </w:pPr>
    </w:p>
    <w:p w:rsidR="00AC64CB" w:rsidRDefault="00AC64CB" w:rsidP="005235BC">
      <w:pPr>
        <w:jc w:val="center"/>
        <w:rPr>
          <w:b/>
          <w:sz w:val="24"/>
          <w:szCs w:val="24"/>
        </w:rPr>
      </w:pPr>
    </w:p>
    <w:p w:rsidR="00AC64CB" w:rsidRDefault="00AC64CB" w:rsidP="005235BC">
      <w:pPr>
        <w:jc w:val="center"/>
        <w:rPr>
          <w:b/>
          <w:sz w:val="24"/>
          <w:szCs w:val="24"/>
        </w:rPr>
      </w:pPr>
    </w:p>
    <w:p w:rsidR="005235BC" w:rsidRPr="00E8622F" w:rsidRDefault="000A584B" w:rsidP="005235BC">
      <w:pPr>
        <w:jc w:val="cente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750811" w:rsidRPr="00E8622F">
        <w:rPr>
          <w:b/>
          <w:sz w:val="24"/>
          <w:szCs w:val="24"/>
        </w:rPr>
        <w:t>3</w:t>
      </w:r>
      <w:r w:rsidR="005235BC" w:rsidRPr="00E8622F">
        <w:rPr>
          <w:b/>
          <w:sz w:val="24"/>
          <w:szCs w:val="24"/>
        </w:rPr>
        <w:t>.SINIF MATEMATİK DERSİ GÜNLÜK PLAN</w:t>
      </w:r>
    </w:p>
    <w:p w:rsidR="00D13323" w:rsidRPr="00E8622F" w:rsidRDefault="003D7C83" w:rsidP="00D13323">
      <w:pPr>
        <w:jc w:val="center"/>
        <w:rPr>
          <w:b/>
          <w:sz w:val="24"/>
          <w:szCs w:val="24"/>
        </w:rPr>
      </w:pPr>
      <w:r>
        <w:rPr>
          <w:b/>
          <w:sz w:val="24"/>
          <w:szCs w:val="24"/>
        </w:rPr>
        <w:t>26-30 Mayıs 2025</w:t>
      </w:r>
    </w:p>
    <w:p w:rsidR="00D13323" w:rsidRPr="00E8622F" w:rsidRDefault="00D854E3" w:rsidP="00D13323">
      <w:pPr>
        <w:pStyle w:val="ListeParagraf"/>
        <w:jc w:val="right"/>
        <w:rPr>
          <w:b/>
          <w:sz w:val="24"/>
          <w:szCs w:val="24"/>
        </w:rPr>
      </w:pPr>
      <w:r>
        <w:rPr>
          <w:b/>
          <w:sz w:val="24"/>
          <w:szCs w:val="24"/>
        </w:rPr>
        <w:t>34</w:t>
      </w:r>
      <w:r w:rsidR="00D13323" w:rsidRPr="00E8622F">
        <w:rPr>
          <w:b/>
          <w:sz w:val="24"/>
          <w:szCs w:val="24"/>
        </w:rPr>
        <w:t>.Hafta</w:t>
      </w:r>
    </w:p>
    <w:p w:rsidR="003D7C83" w:rsidRPr="00E8622F" w:rsidRDefault="003D7C83" w:rsidP="003D7C83">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D7C83" w:rsidRPr="00E8622F" w:rsidTr="00677028">
        <w:trPr>
          <w:cantSplit/>
          <w:jc w:val="center"/>
        </w:trPr>
        <w:tc>
          <w:tcPr>
            <w:tcW w:w="2818" w:type="dxa"/>
            <w:tcBorders>
              <w:top w:val="single" w:sz="8" w:space="0" w:color="auto"/>
              <w:left w:val="single" w:sz="8" w:space="0" w:color="auto"/>
              <w:right w:val="single" w:sz="8" w:space="0" w:color="auto"/>
            </w:tcBorders>
          </w:tcPr>
          <w:p w:rsidR="003D7C83" w:rsidRPr="00E8622F" w:rsidRDefault="003D7C83"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3D7C83" w:rsidRPr="00E8622F" w:rsidRDefault="003D7C83" w:rsidP="00677028">
            <w:pPr>
              <w:spacing w:line="220" w:lineRule="exact"/>
              <w:rPr>
                <w:sz w:val="24"/>
                <w:szCs w:val="24"/>
              </w:rPr>
            </w:pPr>
            <w:r w:rsidRPr="00E8622F">
              <w:rPr>
                <w:sz w:val="24"/>
                <w:szCs w:val="24"/>
              </w:rPr>
              <w:t xml:space="preserve"> </w:t>
            </w:r>
            <w:proofErr w:type="gramStart"/>
            <w:r w:rsidRPr="00E8622F">
              <w:rPr>
                <w:sz w:val="24"/>
                <w:szCs w:val="24"/>
              </w:rPr>
              <w:t>5  ders</w:t>
            </w:r>
            <w:proofErr w:type="gramEnd"/>
            <w:r w:rsidRPr="00E8622F">
              <w:rPr>
                <w:sz w:val="24"/>
                <w:szCs w:val="24"/>
              </w:rPr>
              <w:t xml:space="preserve"> saati</w:t>
            </w:r>
          </w:p>
        </w:tc>
      </w:tr>
      <w:tr w:rsidR="003D7C83"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3D7C83" w:rsidRPr="00E8622F" w:rsidRDefault="003D7C83"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3D7C83" w:rsidRPr="00E8622F" w:rsidRDefault="003D7C83" w:rsidP="00677028">
            <w:pPr>
              <w:tabs>
                <w:tab w:val="left" w:pos="284"/>
              </w:tabs>
              <w:spacing w:line="240" w:lineRule="exact"/>
              <w:rPr>
                <w:b/>
                <w:sz w:val="24"/>
                <w:szCs w:val="24"/>
              </w:rPr>
            </w:pPr>
            <w:r w:rsidRPr="00E8622F">
              <w:rPr>
                <w:b/>
                <w:sz w:val="24"/>
                <w:szCs w:val="24"/>
              </w:rPr>
              <w:t>MATEMATİK</w:t>
            </w:r>
          </w:p>
        </w:tc>
      </w:tr>
      <w:tr w:rsidR="003D7C83"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3D7C83" w:rsidRPr="00E8622F" w:rsidRDefault="003D7C83"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3D7C83" w:rsidRPr="00E8622F" w:rsidRDefault="003D7C83" w:rsidP="00677028">
            <w:pPr>
              <w:tabs>
                <w:tab w:val="left" w:pos="284"/>
              </w:tabs>
              <w:spacing w:line="240" w:lineRule="exact"/>
              <w:rPr>
                <w:b/>
                <w:sz w:val="24"/>
                <w:szCs w:val="24"/>
              </w:rPr>
            </w:pPr>
            <w:r w:rsidRPr="00E8622F">
              <w:rPr>
                <w:b/>
                <w:sz w:val="24"/>
                <w:szCs w:val="24"/>
              </w:rPr>
              <w:t>3-</w:t>
            </w:r>
          </w:p>
        </w:tc>
      </w:tr>
      <w:tr w:rsidR="003D7C83" w:rsidRPr="00E8622F" w:rsidTr="00677028">
        <w:trPr>
          <w:cantSplit/>
          <w:jc w:val="center"/>
        </w:trPr>
        <w:tc>
          <w:tcPr>
            <w:tcW w:w="2817" w:type="dxa"/>
            <w:tcBorders>
              <w:left w:val="single" w:sz="8" w:space="0" w:color="auto"/>
              <w:right w:val="single" w:sz="8" w:space="0" w:color="auto"/>
            </w:tcBorders>
            <w:vAlign w:val="center"/>
          </w:tcPr>
          <w:p w:rsidR="003D7C83" w:rsidRPr="00E8622F" w:rsidRDefault="003D7C83" w:rsidP="00677028">
            <w:pPr>
              <w:spacing w:line="180" w:lineRule="exact"/>
              <w:rPr>
                <w:b/>
                <w:sz w:val="24"/>
                <w:szCs w:val="24"/>
              </w:rPr>
            </w:pPr>
            <w:r w:rsidRPr="00E8622F">
              <w:rPr>
                <w:b/>
                <w:sz w:val="24"/>
                <w:szCs w:val="24"/>
              </w:rPr>
              <w:t>UNİTE NO/ÖĞRENME ALANI</w:t>
            </w:r>
          </w:p>
        </w:tc>
        <w:tc>
          <w:tcPr>
            <w:tcW w:w="7300" w:type="dxa"/>
            <w:tcBorders>
              <w:left w:val="single" w:sz="8" w:space="0" w:color="auto"/>
              <w:right w:val="single" w:sz="8" w:space="0" w:color="auto"/>
            </w:tcBorders>
          </w:tcPr>
          <w:p w:rsidR="003D7C83" w:rsidRPr="00E8622F" w:rsidRDefault="003D7C83" w:rsidP="00677028">
            <w:pPr>
              <w:tabs>
                <w:tab w:val="left" w:pos="284"/>
              </w:tabs>
              <w:spacing w:line="240" w:lineRule="exact"/>
              <w:rPr>
                <w:b/>
                <w:sz w:val="24"/>
                <w:szCs w:val="24"/>
              </w:rPr>
            </w:pPr>
            <w:r w:rsidRPr="00E8622F">
              <w:rPr>
                <w:b/>
                <w:sz w:val="24"/>
                <w:szCs w:val="24"/>
              </w:rPr>
              <w:t>6. ÜNİTE</w:t>
            </w:r>
          </w:p>
        </w:tc>
      </w:tr>
      <w:tr w:rsidR="003D7C83" w:rsidRPr="00E8622F" w:rsidTr="00677028">
        <w:trPr>
          <w:cantSplit/>
          <w:jc w:val="center"/>
        </w:trPr>
        <w:tc>
          <w:tcPr>
            <w:tcW w:w="2817" w:type="dxa"/>
            <w:tcBorders>
              <w:left w:val="single" w:sz="8" w:space="0" w:color="auto"/>
              <w:bottom w:val="single" w:sz="4" w:space="0" w:color="auto"/>
              <w:right w:val="single" w:sz="8" w:space="0" w:color="auto"/>
            </w:tcBorders>
            <w:vAlign w:val="center"/>
          </w:tcPr>
          <w:p w:rsidR="003D7C83" w:rsidRPr="00E8622F" w:rsidRDefault="003D7C83" w:rsidP="00677028">
            <w:pPr>
              <w:spacing w:line="180" w:lineRule="exact"/>
              <w:rPr>
                <w:b/>
                <w:sz w:val="24"/>
                <w:szCs w:val="24"/>
              </w:rPr>
            </w:pPr>
            <w:r w:rsidRPr="00E8622F">
              <w:rPr>
                <w:b/>
                <w:sz w:val="24"/>
                <w:szCs w:val="24"/>
              </w:rPr>
              <w:t>ALT ÖĞRENME ALANI</w:t>
            </w:r>
          </w:p>
        </w:tc>
        <w:tc>
          <w:tcPr>
            <w:tcW w:w="7300" w:type="dxa"/>
            <w:tcBorders>
              <w:left w:val="single" w:sz="8" w:space="0" w:color="auto"/>
              <w:bottom w:val="single" w:sz="4" w:space="0" w:color="auto"/>
              <w:right w:val="single" w:sz="8" w:space="0" w:color="auto"/>
            </w:tcBorders>
          </w:tcPr>
          <w:p w:rsidR="003D7C83" w:rsidRPr="00E8622F" w:rsidRDefault="003D7C83" w:rsidP="00677028">
            <w:pPr>
              <w:tabs>
                <w:tab w:val="left" w:pos="284"/>
              </w:tabs>
              <w:spacing w:line="240" w:lineRule="exact"/>
              <w:rPr>
                <w:b/>
                <w:sz w:val="24"/>
                <w:szCs w:val="24"/>
              </w:rPr>
            </w:pPr>
            <w:r>
              <w:rPr>
                <w:b/>
              </w:rPr>
              <w:t>Çevre Ölçme</w:t>
            </w:r>
          </w:p>
        </w:tc>
      </w:tr>
    </w:tbl>
    <w:p w:rsidR="003D7C83" w:rsidRPr="00E8622F" w:rsidRDefault="003D7C83" w:rsidP="003D7C83">
      <w:pPr>
        <w:ind w:firstLine="180"/>
        <w:rPr>
          <w:b/>
          <w:sz w:val="24"/>
          <w:szCs w:val="24"/>
        </w:rPr>
      </w:pPr>
    </w:p>
    <w:p w:rsidR="003D7C83" w:rsidRPr="00E8622F" w:rsidRDefault="003D7C83" w:rsidP="003D7C83">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D7C83"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3D7C83" w:rsidRPr="00E8622F" w:rsidRDefault="003D7C83"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3D7C83" w:rsidRDefault="003D7C83" w:rsidP="00677028">
            <w:r w:rsidRPr="00FF781C">
              <w:t>M.3.3.2.1. Nesnelerin çevrelerini belirler.</w:t>
            </w:r>
          </w:p>
          <w:p w:rsidR="003D7C83" w:rsidRDefault="003D7C83" w:rsidP="00677028">
            <w:r w:rsidRPr="00FF781C">
              <w:t>M.3.3.2.2.Şekillerin çevre uzunluğunu standart olmayan ve standart birimler kullanarak ölçer.</w:t>
            </w:r>
          </w:p>
          <w:p w:rsidR="003D7C83" w:rsidRPr="00D13323" w:rsidRDefault="003D7C83" w:rsidP="00677028">
            <w:r w:rsidRPr="00FF781C">
              <w:t>M.3.3.2.3.Şekillerin çevre uzunluğunu hesaplar.</w:t>
            </w:r>
          </w:p>
        </w:tc>
      </w:tr>
      <w:tr w:rsidR="003D7C83"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3D7C83" w:rsidRPr="00E8622F" w:rsidRDefault="003D7C83" w:rsidP="00677028">
            <w:pPr>
              <w:pStyle w:val="Balk2"/>
              <w:spacing w:line="240" w:lineRule="auto"/>
              <w:jc w:val="left"/>
              <w:rPr>
                <w:sz w:val="24"/>
                <w:szCs w:val="24"/>
              </w:rPr>
            </w:pPr>
            <w:r w:rsidRPr="00E8622F">
              <w:rPr>
                <w:sz w:val="24"/>
                <w:szCs w:val="24"/>
              </w:rPr>
              <w:t xml:space="preserve">ÖĞRENME-ÖĞRETME YÖNTEM </w:t>
            </w:r>
          </w:p>
          <w:p w:rsidR="003D7C83" w:rsidRPr="00E8622F" w:rsidRDefault="003D7C83"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D7C83" w:rsidRPr="00E8622F" w:rsidRDefault="003D7C83" w:rsidP="00677028">
            <w:pPr>
              <w:spacing w:line="275" w:lineRule="auto"/>
              <w:ind w:left="21" w:right="72"/>
              <w:rPr>
                <w:spacing w:val="18"/>
                <w:sz w:val="24"/>
                <w:szCs w:val="24"/>
              </w:rPr>
            </w:pPr>
            <w:r w:rsidRPr="00E8622F">
              <w:rPr>
                <w:sz w:val="24"/>
                <w:szCs w:val="24"/>
              </w:rPr>
              <w:t xml:space="preserve">Anlatım, </w:t>
            </w:r>
            <w:r w:rsidRPr="00E8622F">
              <w:rPr>
                <w:spacing w:val="-1"/>
                <w:sz w:val="24"/>
                <w:szCs w:val="24"/>
              </w:rPr>
              <w:t>T</w:t>
            </w:r>
            <w:r w:rsidRPr="00E8622F">
              <w:rPr>
                <w:sz w:val="24"/>
                <w:szCs w:val="24"/>
              </w:rPr>
              <w:t>a</w:t>
            </w:r>
            <w:r w:rsidRPr="00E8622F">
              <w:rPr>
                <w:spacing w:val="-1"/>
                <w:sz w:val="24"/>
                <w:szCs w:val="24"/>
              </w:rPr>
              <w:t>rtı</w:t>
            </w:r>
            <w:r w:rsidRPr="00E8622F">
              <w:rPr>
                <w:sz w:val="24"/>
                <w:szCs w:val="24"/>
              </w:rPr>
              <w:t>ş</w:t>
            </w:r>
            <w:r w:rsidRPr="00E8622F">
              <w:rPr>
                <w:spacing w:val="-1"/>
                <w:sz w:val="24"/>
                <w:szCs w:val="24"/>
              </w:rPr>
              <w:t>m</w:t>
            </w:r>
            <w:r w:rsidRPr="00E8622F">
              <w:rPr>
                <w:sz w:val="24"/>
                <w:szCs w:val="24"/>
              </w:rPr>
              <w:t>a,</w:t>
            </w:r>
            <w:r w:rsidRPr="00E8622F">
              <w:rPr>
                <w:spacing w:val="18"/>
                <w:sz w:val="24"/>
                <w:szCs w:val="24"/>
              </w:rPr>
              <w:t xml:space="preserve"> </w:t>
            </w:r>
            <w:r w:rsidRPr="00E8622F">
              <w:rPr>
                <w:sz w:val="24"/>
                <w:szCs w:val="24"/>
              </w:rPr>
              <w:t>B</w:t>
            </w:r>
            <w:r w:rsidRPr="00E8622F">
              <w:rPr>
                <w:spacing w:val="-1"/>
                <w:sz w:val="24"/>
                <w:szCs w:val="24"/>
              </w:rPr>
              <w:t>ir</w:t>
            </w:r>
            <w:r w:rsidRPr="00E8622F">
              <w:rPr>
                <w:sz w:val="24"/>
                <w:szCs w:val="24"/>
              </w:rPr>
              <w:t>e</w:t>
            </w:r>
            <w:r w:rsidRPr="00E8622F">
              <w:rPr>
                <w:spacing w:val="-7"/>
                <w:sz w:val="24"/>
                <w:szCs w:val="24"/>
              </w:rPr>
              <w:t>y</w:t>
            </w:r>
            <w:r w:rsidRPr="00E8622F">
              <w:rPr>
                <w:sz w:val="24"/>
                <w:szCs w:val="24"/>
              </w:rPr>
              <w:t>sel</w:t>
            </w:r>
            <w:r w:rsidRPr="00E8622F">
              <w:rPr>
                <w:spacing w:val="15"/>
                <w:sz w:val="24"/>
                <w:szCs w:val="24"/>
              </w:rPr>
              <w:t xml:space="preserve"> </w:t>
            </w:r>
            <w:r w:rsidRPr="00E8622F">
              <w:rPr>
                <w:w w:val="104"/>
                <w:sz w:val="24"/>
                <w:szCs w:val="24"/>
              </w:rPr>
              <w:t>Ça</w:t>
            </w:r>
            <w:r w:rsidRPr="00E8622F">
              <w:rPr>
                <w:spacing w:val="-1"/>
                <w:w w:val="104"/>
                <w:sz w:val="24"/>
                <w:szCs w:val="24"/>
              </w:rPr>
              <w:t>lı</w:t>
            </w:r>
            <w:r w:rsidRPr="00E8622F">
              <w:rPr>
                <w:w w:val="104"/>
                <w:sz w:val="24"/>
                <w:szCs w:val="24"/>
              </w:rPr>
              <w:t>ş</w:t>
            </w:r>
            <w:r w:rsidRPr="00E8622F">
              <w:rPr>
                <w:spacing w:val="-1"/>
                <w:w w:val="104"/>
                <w:sz w:val="24"/>
                <w:szCs w:val="24"/>
              </w:rPr>
              <w:t>m</w:t>
            </w:r>
            <w:r w:rsidRPr="00E8622F">
              <w:rPr>
                <w:w w:val="104"/>
                <w:sz w:val="24"/>
                <w:szCs w:val="24"/>
              </w:rPr>
              <w:t>a</w:t>
            </w:r>
            <w:r w:rsidRPr="00E8622F">
              <w:rPr>
                <w:spacing w:val="-1"/>
                <w:w w:val="104"/>
                <w:sz w:val="24"/>
                <w:szCs w:val="24"/>
              </w:rPr>
              <w:t>l</w:t>
            </w:r>
            <w:r w:rsidRPr="00E8622F">
              <w:rPr>
                <w:w w:val="104"/>
                <w:sz w:val="24"/>
                <w:szCs w:val="24"/>
              </w:rPr>
              <w:t>a</w:t>
            </w:r>
            <w:r w:rsidRPr="00E8622F">
              <w:rPr>
                <w:spacing w:val="-1"/>
                <w:w w:val="104"/>
                <w:sz w:val="24"/>
                <w:szCs w:val="24"/>
              </w:rPr>
              <w:t>r</w:t>
            </w:r>
            <w:r w:rsidRPr="00E8622F">
              <w:rPr>
                <w:w w:val="104"/>
                <w:sz w:val="24"/>
                <w:szCs w:val="24"/>
              </w:rPr>
              <w:t xml:space="preserve">, </w:t>
            </w:r>
            <w:r w:rsidRPr="00E8622F">
              <w:rPr>
                <w:sz w:val="24"/>
                <w:szCs w:val="24"/>
              </w:rPr>
              <w:t xml:space="preserve">Sunuş yolu, alıştırma ile öğretim, , araştırma inceleme, soru-cevap, </w:t>
            </w:r>
            <w:proofErr w:type="spellStart"/>
            <w:r w:rsidRPr="00E8622F">
              <w:rPr>
                <w:sz w:val="24"/>
                <w:szCs w:val="24"/>
              </w:rPr>
              <w:t>dramatizasyon</w:t>
            </w:r>
            <w:proofErr w:type="spellEnd"/>
            <w:r w:rsidRPr="00E8622F">
              <w:rPr>
                <w:sz w:val="24"/>
                <w:szCs w:val="24"/>
              </w:rPr>
              <w:t>, tartışma, katılımla öğretim vb.</w:t>
            </w:r>
          </w:p>
        </w:tc>
      </w:tr>
      <w:tr w:rsidR="003D7C83"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3D7C83" w:rsidRPr="00E8622F" w:rsidRDefault="003D7C83"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D7C83" w:rsidRPr="00E8622F" w:rsidRDefault="003D7C83" w:rsidP="00677028">
            <w:pPr>
              <w:pStyle w:val="GvdeMetni"/>
              <w:spacing w:line="276" w:lineRule="auto"/>
              <w:rPr>
                <w:sz w:val="24"/>
                <w:szCs w:val="24"/>
              </w:rPr>
            </w:pPr>
            <w:r w:rsidRPr="00E8622F">
              <w:rPr>
                <w:sz w:val="24"/>
                <w:szCs w:val="24"/>
              </w:rPr>
              <w:t xml:space="preserve">Ders kitabı, maketler, konularla ilgili tablo ve </w:t>
            </w:r>
            <w:proofErr w:type="gramStart"/>
            <w:r w:rsidRPr="00E8622F">
              <w:rPr>
                <w:sz w:val="24"/>
                <w:szCs w:val="24"/>
              </w:rPr>
              <w:t>şemalar ,video</w:t>
            </w:r>
            <w:proofErr w:type="gramEnd"/>
            <w:r>
              <w:rPr>
                <w:sz w:val="24"/>
                <w:szCs w:val="24"/>
              </w:rPr>
              <w:t>, akıllı tahta uygulamaları</w:t>
            </w:r>
          </w:p>
        </w:tc>
      </w:tr>
      <w:tr w:rsidR="003D7C83" w:rsidRPr="00E8622F"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3D7C83" w:rsidRPr="00E8622F" w:rsidRDefault="003D7C83" w:rsidP="00677028">
            <w:pPr>
              <w:pStyle w:val="stbilgi"/>
              <w:tabs>
                <w:tab w:val="left" w:pos="900"/>
              </w:tabs>
              <w:jc w:val="center"/>
              <w:rPr>
                <w:b/>
                <w:sz w:val="24"/>
                <w:szCs w:val="24"/>
                <w:u w:val="single"/>
              </w:rPr>
            </w:pPr>
            <w:r w:rsidRPr="00E8622F">
              <w:rPr>
                <w:b/>
                <w:sz w:val="24"/>
                <w:szCs w:val="24"/>
              </w:rPr>
              <w:t>ETKİNLİK SÜRECİ</w:t>
            </w:r>
          </w:p>
        </w:tc>
      </w:tr>
      <w:tr w:rsidR="003D7C83" w:rsidRPr="00E8622F"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3D7C83" w:rsidRDefault="003D7C83" w:rsidP="00677028">
            <w:r>
              <w:t>*</w:t>
            </w:r>
            <w:r w:rsidRPr="00FF781C">
              <w:t xml:space="preserve"> Nesnelerin çevrelerini belirler.</w:t>
            </w:r>
          </w:p>
          <w:p w:rsidR="003D7C83" w:rsidRDefault="003D7C83" w:rsidP="00677028">
            <w:r>
              <w:t>-</w:t>
            </w:r>
            <w:r w:rsidRPr="00FF781C">
              <w:t xml:space="preserve"> Terimler veya kavramlar: çevre</w:t>
            </w:r>
          </w:p>
          <w:p w:rsidR="003D7C83" w:rsidRDefault="003D7C83" w:rsidP="00677028">
            <w:r>
              <w:t>*</w:t>
            </w:r>
            <w:r w:rsidRPr="00FF781C">
              <w:t>Şekillerin çevre uzunluğunu standart olmayan ve standart birimler kullanarak ölçer.</w:t>
            </w:r>
          </w:p>
          <w:p w:rsidR="003D7C83" w:rsidRDefault="003D7C83" w:rsidP="00677028">
            <w:pPr>
              <w:pStyle w:val="stbilgi"/>
              <w:tabs>
                <w:tab w:val="left" w:pos="900"/>
              </w:tabs>
            </w:pPr>
            <w:r>
              <w:t>a) Önce standart olmayan birimlerle ölçme yapılır.</w:t>
            </w:r>
          </w:p>
          <w:p w:rsidR="003D7C83" w:rsidRDefault="003D7C83" w:rsidP="00677028">
            <w:r>
              <w:t xml:space="preserve">b) Bir şeklin çevre uzunluğunu ölçerken aynı kenarları tekrar </w:t>
            </w:r>
            <w:proofErr w:type="spellStart"/>
            <w:r>
              <w:t>tekrar</w:t>
            </w:r>
            <w:proofErr w:type="spellEnd"/>
            <w:r>
              <w:t xml:space="preserve"> ölçmemesi ve ölçülmeyen kenar kalmaması gerektiği vurgulanır.</w:t>
            </w:r>
          </w:p>
          <w:p w:rsidR="003D7C83" w:rsidRDefault="003D7C83" w:rsidP="00677028">
            <w:r>
              <w:t>*</w:t>
            </w:r>
            <w:r w:rsidRPr="00FF781C">
              <w:t>Şekillerin çevre uzunluğunu hesaplar.</w:t>
            </w:r>
          </w:p>
          <w:p w:rsidR="003D7C83" w:rsidRDefault="003D7C83" w:rsidP="00677028">
            <w:pPr>
              <w:pStyle w:val="stbilgi"/>
              <w:tabs>
                <w:tab w:val="left" w:pos="900"/>
              </w:tabs>
            </w:pPr>
            <w:r>
              <w:t>a) Geometri tahtası, noktalı veya kareli kâğıtta verilmiş olan kare, dikdörtgen veya bunların birleşiminden oluşturulan şekillerin çevre uzunlukları hesaplatılır.</w:t>
            </w:r>
          </w:p>
          <w:p w:rsidR="003D7C83" w:rsidRPr="00D13323" w:rsidRDefault="003D7C83" w:rsidP="00677028">
            <w:r>
              <w:t>b) Çemberin çevresi hesaplanmaz.</w:t>
            </w:r>
          </w:p>
        </w:tc>
      </w:tr>
      <w:tr w:rsidR="003D7C83" w:rsidRPr="00E8622F" w:rsidTr="00677028">
        <w:trPr>
          <w:jc w:val="center"/>
        </w:trPr>
        <w:tc>
          <w:tcPr>
            <w:tcW w:w="2821" w:type="dxa"/>
            <w:tcBorders>
              <w:left w:val="single" w:sz="8" w:space="0" w:color="auto"/>
              <w:bottom w:val="single" w:sz="4" w:space="0" w:color="auto"/>
            </w:tcBorders>
            <w:vAlign w:val="center"/>
          </w:tcPr>
          <w:p w:rsidR="003D7C83" w:rsidRPr="00E8622F" w:rsidRDefault="003D7C83" w:rsidP="00677028">
            <w:pPr>
              <w:rPr>
                <w:b/>
                <w:sz w:val="24"/>
                <w:szCs w:val="24"/>
              </w:rPr>
            </w:pPr>
            <w:r w:rsidRPr="00E8622F">
              <w:rPr>
                <w:b/>
                <w:sz w:val="24"/>
                <w:szCs w:val="24"/>
              </w:rPr>
              <w:t>Bireysel-Grupla Öğrenme Etkinlikleri</w:t>
            </w:r>
          </w:p>
          <w:p w:rsidR="003D7C83" w:rsidRPr="00E8622F" w:rsidRDefault="003D7C83"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3D7C83" w:rsidRPr="00E8622F" w:rsidRDefault="003D7C83" w:rsidP="00677028">
            <w:pPr>
              <w:rPr>
                <w:sz w:val="24"/>
                <w:szCs w:val="24"/>
              </w:rPr>
            </w:pPr>
            <w:r w:rsidRPr="00E8622F">
              <w:rPr>
                <w:sz w:val="24"/>
                <w:szCs w:val="24"/>
              </w:rPr>
              <w:t>Ders kitabındaki “</w:t>
            </w:r>
            <w:proofErr w:type="spellStart"/>
            <w:r w:rsidRPr="00E8622F">
              <w:rPr>
                <w:sz w:val="24"/>
                <w:szCs w:val="24"/>
              </w:rPr>
              <w:t>Yapalım”ve</w:t>
            </w:r>
            <w:proofErr w:type="spellEnd"/>
            <w:r w:rsidRPr="00E8622F">
              <w:rPr>
                <w:sz w:val="24"/>
                <w:szCs w:val="24"/>
              </w:rPr>
              <w:t xml:space="preserve"> konu sonu değerlendirme çalışmaları yapılır.</w:t>
            </w:r>
          </w:p>
        </w:tc>
      </w:tr>
    </w:tbl>
    <w:p w:rsidR="003D7C83" w:rsidRPr="00E8622F" w:rsidRDefault="003D7C83" w:rsidP="003D7C83">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3D7C83" w:rsidRPr="00E8622F" w:rsidTr="00677028">
        <w:trPr>
          <w:jc w:val="center"/>
        </w:trPr>
        <w:tc>
          <w:tcPr>
            <w:tcW w:w="2817" w:type="dxa"/>
            <w:tcBorders>
              <w:top w:val="single" w:sz="8" w:space="0" w:color="auto"/>
              <w:left w:val="single" w:sz="8" w:space="0" w:color="auto"/>
              <w:bottom w:val="single" w:sz="8" w:space="0" w:color="auto"/>
            </w:tcBorders>
            <w:vAlign w:val="center"/>
          </w:tcPr>
          <w:p w:rsidR="003D7C83" w:rsidRPr="00E8622F" w:rsidRDefault="003D7C83" w:rsidP="00677028">
            <w:pPr>
              <w:pStyle w:val="Balk1"/>
              <w:jc w:val="left"/>
              <w:rPr>
                <w:szCs w:val="24"/>
              </w:rPr>
            </w:pPr>
            <w:r w:rsidRPr="00E8622F">
              <w:rPr>
                <w:szCs w:val="24"/>
              </w:rPr>
              <w:t>Ölçme-Değerlendirme:</w:t>
            </w:r>
          </w:p>
          <w:p w:rsidR="003D7C83" w:rsidRPr="00E8622F" w:rsidRDefault="003D7C83" w:rsidP="00677028">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D7C83" w:rsidRPr="00E8622F" w:rsidRDefault="003D7C83" w:rsidP="00677028">
            <w:pPr>
              <w:rPr>
                <w:sz w:val="24"/>
                <w:szCs w:val="24"/>
              </w:rPr>
            </w:pPr>
            <w:r w:rsidRPr="00E8622F">
              <w:rPr>
                <w:sz w:val="24"/>
                <w:szCs w:val="24"/>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3D7C83" w:rsidRPr="00E8622F" w:rsidRDefault="003D7C83" w:rsidP="003D7C83">
      <w:pPr>
        <w:pStyle w:val="Balk6"/>
        <w:ind w:firstLine="180"/>
        <w:rPr>
          <w:sz w:val="24"/>
          <w:szCs w:val="24"/>
        </w:rPr>
      </w:pPr>
    </w:p>
    <w:p w:rsidR="003D7C83" w:rsidRPr="00E8622F" w:rsidRDefault="003D7C83" w:rsidP="003D7C83">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3D7C83" w:rsidRPr="00E8622F" w:rsidTr="00677028">
        <w:trPr>
          <w:jc w:val="center"/>
        </w:trPr>
        <w:tc>
          <w:tcPr>
            <w:tcW w:w="2834" w:type="dxa"/>
            <w:tcBorders>
              <w:top w:val="single" w:sz="8" w:space="0" w:color="auto"/>
              <w:left w:val="single" w:sz="8" w:space="0" w:color="auto"/>
              <w:bottom w:val="single" w:sz="8" w:space="0" w:color="auto"/>
            </w:tcBorders>
            <w:vAlign w:val="center"/>
          </w:tcPr>
          <w:p w:rsidR="003D7C83" w:rsidRPr="00E8622F" w:rsidRDefault="003D7C83" w:rsidP="00677028">
            <w:pPr>
              <w:rPr>
                <w:b/>
                <w:sz w:val="24"/>
                <w:szCs w:val="24"/>
              </w:rPr>
            </w:pPr>
            <w:r w:rsidRPr="00E8622F">
              <w:rPr>
                <w:b/>
                <w:sz w:val="24"/>
                <w:szCs w:val="24"/>
              </w:rPr>
              <w:t xml:space="preserve">Planın Uygulanmasına </w:t>
            </w:r>
          </w:p>
          <w:p w:rsidR="003D7C83" w:rsidRPr="00E8622F" w:rsidRDefault="003D7C83"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3D7C83" w:rsidRPr="00E8622F" w:rsidRDefault="003D7C83"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bireysel farklılıkları ihmal edilmemelidir. (Öğrencilerin öğrenme stillerini ve stratejilerini öne çıkaran uygulamalara öncelik ve önem verilmelidir.)</w:t>
            </w:r>
          </w:p>
          <w:p w:rsidR="003D7C83" w:rsidRPr="00E8622F" w:rsidRDefault="003D7C83"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yeni matematiksel kavramları önceki kavramların üzerine inşa etmeleri için fırsatlar sunulmalı ve bu süreçte öğrenciler cesaretlendirilmelidir.</w:t>
            </w:r>
          </w:p>
        </w:tc>
      </w:tr>
    </w:tbl>
    <w:p w:rsidR="003D7C83" w:rsidRPr="00E8622F" w:rsidRDefault="003D7C83" w:rsidP="003D7C83">
      <w:pPr>
        <w:rPr>
          <w:b/>
          <w:sz w:val="24"/>
          <w:szCs w:val="24"/>
        </w:rPr>
      </w:pPr>
    </w:p>
    <w:p w:rsidR="003D7C83" w:rsidRPr="00E8622F" w:rsidRDefault="003D7C83" w:rsidP="003D7C83">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3D7C83" w:rsidRDefault="003D7C83" w:rsidP="003D7C83">
      <w:pPr>
        <w:rPr>
          <w:b/>
          <w:sz w:val="24"/>
          <w:szCs w:val="24"/>
        </w:rPr>
      </w:pPr>
    </w:p>
    <w:p w:rsidR="00D13323" w:rsidRDefault="00D13323" w:rsidP="005235BC">
      <w:pPr>
        <w:jc w:val="center"/>
        <w:rPr>
          <w:b/>
          <w:sz w:val="24"/>
          <w:szCs w:val="24"/>
        </w:rPr>
      </w:pPr>
    </w:p>
    <w:p w:rsidR="00F53EB3" w:rsidRDefault="00F53EB3" w:rsidP="005235BC">
      <w:pPr>
        <w:jc w:val="center"/>
        <w:rPr>
          <w:b/>
          <w:sz w:val="24"/>
          <w:szCs w:val="24"/>
        </w:rPr>
      </w:pPr>
    </w:p>
    <w:p w:rsidR="00F53EB3" w:rsidRPr="00E8622F" w:rsidRDefault="00F53EB3" w:rsidP="00F53EB3">
      <w:pPr>
        <w:jc w:val="center"/>
        <w:rPr>
          <w:b/>
          <w:sz w:val="24"/>
          <w:szCs w:val="24"/>
        </w:rPr>
      </w:pPr>
      <w:proofErr w:type="gramStart"/>
      <w:r w:rsidRPr="00E8622F">
        <w:rPr>
          <w:b/>
          <w:sz w:val="24"/>
          <w:szCs w:val="24"/>
        </w:rPr>
        <w:lastRenderedPageBreak/>
        <w:t>……………</w:t>
      </w:r>
      <w:proofErr w:type="gramEnd"/>
      <w:r w:rsidRPr="00E8622F">
        <w:rPr>
          <w:b/>
          <w:sz w:val="24"/>
          <w:szCs w:val="24"/>
        </w:rPr>
        <w:t>İLKOKULU 3.SINIF MÜZİK DERSİ GÜNLÜK PLAN</w:t>
      </w:r>
    </w:p>
    <w:p w:rsidR="00F53EB3" w:rsidRDefault="00F53EB3" w:rsidP="00F53EB3">
      <w:pPr>
        <w:jc w:val="center"/>
        <w:rPr>
          <w:b/>
          <w:sz w:val="24"/>
          <w:szCs w:val="24"/>
        </w:rPr>
      </w:pPr>
      <w:r>
        <w:rPr>
          <w:b/>
          <w:sz w:val="24"/>
          <w:szCs w:val="24"/>
        </w:rPr>
        <w:t>26-30 Mayıs 2025</w:t>
      </w:r>
    </w:p>
    <w:p w:rsidR="00F53EB3" w:rsidRDefault="00F53EB3" w:rsidP="00F53EB3">
      <w:pPr>
        <w:jc w:val="right"/>
        <w:rPr>
          <w:b/>
          <w:sz w:val="24"/>
          <w:szCs w:val="24"/>
        </w:rPr>
      </w:pPr>
      <w:r>
        <w:rPr>
          <w:b/>
          <w:sz w:val="24"/>
          <w:szCs w:val="24"/>
        </w:rPr>
        <w:t>34</w:t>
      </w:r>
      <w:r w:rsidRPr="00E8622F">
        <w:rPr>
          <w:b/>
          <w:sz w:val="24"/>
          <w:szCs w:val="24"/>
        </w:rPr>
        <w:t>.Hafta</w:t>
      </w:r>
    </w:p>
    <w:p w:rsidR="00F53EB3" w:rsidRDefault="00F53EB3" w:rsidP="00F53EB3">
      <w:pPr>
        <w:jc w:val="right"/>
        <w:rPr>
          <w:b/>
          <w:sz w:val="24"/>
          <w:szCs w:val="24"/>
        </w:rPr>
      </w:pPr>
    </w:p>
    <w:p w:rsidR="00F53EB3" w:rsidRPr="00E8622F" w:rsidRDefault="00F53EB3" w:rsidP="00F53EB3">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F53EB3" w:rsidRPr="00E8622F" w:rsidTr="00677028">
        <w:trPr>
          <w:cantSplit/>
          <w:jc w:val="center"/>
        </w:trPr>
        <w:tc>
          <w:tcPr>
            <w:tcW w:w="2818" w:type="dxa"/>
            <w:tcBorders>
              <w:top w:val="single" w:sz="8" w:space="0" w:color="auto"/>
              <w:left w:val="single" w:sz="8" w:space="0" w:color="auto"/>
              <w:right w:val="single" w:sz="8" w:space="0" w:color="auto"/>
            </w:tcBorders>
          </w:tcPr>
          <w:p w:rsidR="00F53EB3" w:rsidRPr="00E8622F" w:rsidRDefault="00F53EB3"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F53EB3" w:rsidRPr="00E8622F" w:rsidRDefault="00F53EB3" w:rsidP="00677028">
            <w:pPr>
              <w:spacing w:line="220" w:lineRule="exact"/>
              <w:rPr>
                <w:sz w:val="24"/>
                <w:szCs w:val="24"/>
              </w:rPr>
            </w:pPr>
            <w:r w:rsidRPr="00E8622F">
              <w:rPr>
                <w:sz w:val="24"/>
                <w:szCs w:val="24"/>
              </w:rPr>
              <w:t>1 ders saati</w:t>
            </w:r>
          </w:p>
        </w:tc>
      </w:tr>
      <w:tr w:rsidR="00F53EB3"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F53EB3" w:rsidRPr="00E8622F" w:rsidRDefault="00F53EB3"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F53EB3" w:rsidRPr="00E8622F" w:rsidRDefault="00F53EB3" w:rsidP="00677028">
            <w:pPr>
              <w:tabs>
                <w:tab w:val="left" w:pos="284"/>
              </w:tabs>
              <w:spacing w:line="240" w:lineRule="exact"/>
              <w:rPr>
                <w:b/>
                <w:sz w:val="24"/>
                <w:szCs w:val="24"/>
              </w:rPr>
            </w:pPr>
            <w:r w:rsidRPr="00E8622F">
              <w:rPr>
                <w:b/>
                <w:sz w:val="24"/>
                <w:szCs w:val="24"/>
              </w:rPr>
              <w:t>MÜZİK</w:t>
            </w:r>
          </w:p>
        </w:tc>
      </w:tr>
      <w:tr w:rsidR="00F53EB3"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F53EB3" w:rsidRPr="00E8622F" w:rsidRDefault="00F53EB3"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F53EB3" w:rsidRPr="00E8622F" w:rsidRDefault="00F53EB3" w:rsidP="00677028">
            <w:pPr>
              <w:tabs>
                <w:tab w:val="left" w:pos="284"/>
              </w:tabs>
              <w:spacing w:line="240" w:lineRule="exact"/>
              <w:rPr>
                <w:b/>
                <w:sz w:val="24"/>
                <w:szCs w:val="24"/>
              </w:rPr>
            </w:pPr>
            <w:r w:rsidRPr="00E8622F">
              <w:rPr>
                <w:b/>
                <w:sz w:val="24"/>
                <w:szCs w:val="24"/>
              </w:rPr>
              <w:t>3-</w:t>
            </w:r>
          </w:p>
        </w:tc>
      </w:tr>
      <w:tr w:rsidR="00F53EB3" w:rsidRPr="00E8622F" w:rsidTr="00677028">
        <w:trPr>
          <w:cantSplit/>
          <w:jc w:val="center"/>
        </w:trPr>
        <w:tc>
          <w:tcPr>
            <w:tcW w:w="2817" w:type="dxa"/>
            <w:tcBorders>
              <w:left w:val="single" w:sz="8" w:space="0" w:color="auto"/>
              <w:right w:val="single" w:sz="8" w:space="0" w:color="auto"/>
            </w:tcBorders>
            <w:vAlign w:val="center"/>
          </w:tcPr>
          <w:p w:rsidR="00F53EB3" w:rsidRPr="00E8622F" w:rsidRDefault="00F53EB3" w:rsidP="00677028">
            <w:pPr>
              <w:spacing w:line="180" w:lineRule="exact"/>
              <w:rPr>
                <w:b/>
                <w:sz w:val="24"/>
                <w:szCs w:val="24"/>
              </w:rPr>
            </w:pPr>
            <w:r w:rsidRPr="00E8622F">
              <w:rPr>
                <w:b/>
                <w:sz w:val="24"/>
                <w:szCs w:val="24"/>
              </w:rPr>
              <w:t xml:space="preserve">ÖĞRENME ALANI         </w:t>
            </w:r>
          </w:p>
        </w:tc>
        <w:tc>
          <w:tcPr>
            <w:tcW w:w="7300" w:type="dxa"/>
            <w:tcBorders>
              <w:left w:val="single" w:sz="8" w:space="0" w:color="auto"/>
              <w:right w:val="single" w:sz="8" w:space="0" w:color="auto"/>
            </w:tcBorders>
          </w:tcPr>
          <w:p w:rsidR="00F53EB3" w:rsidRPr="00E8622F" w:rsidRDefault="00F53EB3" w:rsidP="00677028">
            <w:pPr>
              <w:tabs>
                <w:tab w:val="left" w:pos="284"/>
              </w:tabs>
              <w:spacing w:line="240" w:lineRule="exact"/>
              <w:rPr>
                <w:b/>
                <w:sz w:val="24"/>
                <w:szCs w:val="24"/>
              </w:rPr>
            </w:pPr>
            <w:r w:rsidRPr="00E8622F">
              <w:rPr>
                <w:b/>
                <w:sz w:val="24"/>
                <w:szCs w:val="24"/>
              </w:rPr>
              <w:t>D. MÜZİK KÜLTÜRÜ</w:t>
            </w:r>
          </w:p>
        </w:tc>
      </w:tr>
    </w:tbl>
    <w:p w:rsidR="00F53EB3" w:rsidRPr="00E8622F" w:rsidRDefault="00F53EB3" w:rsidP="00F53EB3">
      <w:pPr>
        <w:ind w:firstLine="180"/>
        <w:rPr>
          <w:b/>
          <w:sz w:val="24"/>
          <w:szCs w:val="24"/>
        </w:rPr>
      </w:pPr>
    </w:p>
    <w:p w:rsidR="00F53EB3" w:rsidRPr="00E8622F" w:rsidRDefault="00F53EB3" w:rsidP="00F53EB3">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F53EB3" w:rsidRPr="00E8622F" w:rsidTr="00F53EB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F53EB3" w:rsidRPr="00E8622F" w:rsidRDefault="00F53EB3"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F53EB3" w:rsidRPr="00E8622F" w:rsidRDefault="00F53EB3" w:rsidP="00677028">
            <w:pPr>
              <w:autoSpaceDE w:val="0"/>
              <w:autoSpaceDN w:val="0"/>
              <w:adjustRightInd w:val="0"/>
              <w:rPr>
                <w:sz w:val="24"/>
                <w:szCs w:val="24"/>
              </w:rPr>
            </w:pPr>
            <w:r w:rsidRPr="00E8622F">
              <w:rPr>
                <w:sz w:val="24"/>
                <w:szCs w:val="24"/>
              </w:rPr>
              <w:t>Mü.3.D.4. Millî, dinî ve manevi değerler ile ilgili müzik dağarcığına sahip olur.</w:t>
            </w:r>
          </w:p>
        </w:tc>
      </w:tr>
      <w:tr w:rsidR="00F53EB3" w:rsidRPr="00E8622F" w:rsidTr="00F53EB3">
        <w:trPr>
          <w:jc w:val="center"/>
        </w:trPr>
        <w:tc>
          <w:tcPr>
            <w:tcW w:w="2821" w:type="dxa"/>
            <w:tcBorders>
              <w:top w:val="single" w:sz="4" w:space="0" w:color="auto"/>
              <w:left w:val="single" w:sz="4" w:space="0" w:color="auto"/>
              <w:bottom w:val="single" w:sz="4" w:space="0" w:color="auto"/>
              <w:right w:val="nil"/>
            </w:tcBorders>
            <w:vAlign w:val="center"/>
          </w:tcPr>
          <w:p w:rsidR="00F53EB3" w:rsidRPr="00E8622F" w:rsidRDefault="00F53EB3" w:rsidP="00677028">
            <w:pPr>
              <w:pStyle w:val="Balk2"/>
              <w:spacing w:line="240" w:lineRule="auto"/>
              <w:jc w:val="left"/>
              <w:rPr>
                <w:sz w:val="24"/>
                <w:szCs w:val="24"/>
              </w:rPr>
            </w:pPr>
            <w:r w:rsidRPr="00E8622F">
              <w:rPr>
                <w:sz w:val="24"/>
                <w:szCs w:val="24"/>
              </w:rPr>
              <w:t xml:space="preserve">ÖĞRENME-ÖĞRETME YÖNTEM </w:t>
            </w:r>
          </w:p>
          <w:p w:rsidR="00F53EB3" w:rsidRPr="00E8622F" w:rsidRDefault="00F53EB3"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53EB3" w:rsidRPr="00E8622F" w:rsidRDefault="00F53EB3" w:rsidP="00677028">
            <w:pPr>
              <w:tabs>
                <w:tab w:val="left" w:pos="72"/>
                <w:tab w:val="left" w:pos="252"/>
              </w:tabs>
              <w:rPr>
                <w:bCs/>
                <w:sz w:val="24"/>
                <w:szCs w:val="24"/>
              </w:rPr>
            </w:pPr>
            <w:r w:rsidRPr="00E8622F">
              <w:rPr>
                <w:bCs/>
                <w:sz w:val="24"/>
                <w:szCs w:val="24"/>
              </w:rPr>
              <w:t xml:space="preserve">Anlatım, Soru-cevap,   Yaparak-yaşayarak öğrenme, Üretme, Görev paylaşımı, </w:t>
            </w:r>
          </w:p>
        </w:tc>
      </w:tr>
      <w:tr w:rsidR="00F53EB3" w:rsidRPr="00E8622F" w:rsidTr="00F53EB3">
        <w:trPr>
          <w:jc w:val="center"/>
        </w:trPr>
        <w:tc>
          <w:tcPr>
            <w:tcW w:w="2821" w:type="dxa"/>
            <w:tcBorders>
              <w:top w:val="single" w:sz="4" w:space="0" w:color="auto"/>
              <w:left w:val="single" w:sz="4" w:space="0" w:color="auto"/>
              <w:bottom w:val="single" w:sz="4" w:space="0" w:color="auto"/>
              <w:right w:val="nil"/>
            </w:tcBorders>
            <w:vAlign w:val="center"/>
          </w:tcPr>
          <w:p w:rsidR="00F53EB3" w:rsidRPr="00E8622F" w:rsidRDefault="00F53EB3"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53EB3" w:rsidRPr="00E8622F" w:rsidRDefault="00F53EB3" w:rsidP="00677028">
            <w:pPr>
              <w:rPr>
                <w:sz w:val="24"/>
                <w:szCs w:val="24"/>
              </w:rPr>
            </w:pPr>
            <w:r>
              <w:rPr>
                <w:sz w:val="24"/>
                <w:szCs w:val="24"/>
              </w:rPr>
              <w:t>Akıllı tahta, ders k</w:t>
            </w:r>
            <w:r w:rsidRPr="00E8622F">
              <w:rPr>
                <w:sz w:val="24"/>
                <w:szCs w:val="24"/>
              </w:rPr>
              <w:t>itabı,</w:t>
            </w:r>
          </w:p>
        </w:tc>
      </w:tr>
      <w:tr w:rsidR="00F53EB3" w:rsidRPr="00E8622F" w:rsidTr="00F53EB3">
        <w:trPr>
          <w:cantSplit/>
          <w:jc w:val="center"/>
        </w:trPr>
        <w:tc>
          <w:tcPr>
            <w:tcW w:w="10125" w:type="dxa"/>
            <w:gridSpan w:val="2"/>
            <w:tcBorders>
              <w:left w:val="single" w:sz="8" w:space="0" w:color="auto"/>
              <w:bottom w:val="single" w:sz="8" w:space="0" w:color="auto"/>
              <w:right w:val="single" w:sz="8" w:space="0" w:color="auto"/>
            </w:tcBorders>
            <w:vAlign w:val="center"/>
          </w:tcPr>
          <w:p w:rsidR="00F53EB3" w:rsidRPr="00E8622F" w:rsidRDefault="00F53EB3" w:rsidP="00677028">
            <w:pPr>
              <w:jc w:val="center"/>
              <w:rPr>
                <w:b/>
                <w:sz w:val="24"/>
                <w:szCs w:val="24"/>
              </w:rPr>
            </w:pPr>
            <w:r w:rsidRPr="00E8622F">
              <w:rPr>
                <w:b/>
                <w:sz w:val="24"/>
                <w:szCs w:val="24"/>
              </w:rPr>
              <w:t>ETKİNLİK SÜRECİ</w:t>
            </w:r>
          </w:p>
        </w:tc>
      </w:tr>
      <w:tr w:rsidR="00F53EB3" w:rsidRPr="00E8622F" w:rsidTr="00F53EB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53EB3" w:rsidRPr="00E8622F" w:rsidRDefault="00F53EB3" w:rsidP="00677028">
            <w:pPr>
              <w:pStyle w:val="AralkYok"/>
              <w:rPr>
                <w:rFonts w:ascii="Times New Roman" w:hAnsi="Times New Roman"/>
                <w:iCs/>
                <w:sz w:val="24"/>
                <w:szCs w:val="24"/>
              </w:rPr>
            </w:pPr>
          </w:p>
          <w:p w:rsidR="00F53EB3" w:rsidRPr="00E8622F" w:rsidRDefault="00F53EB3" w:rsidP="00677028">
            <w:pPr>
              <w:autoSpaceDE w:val="0"/>
              <w:autoSpaceDN w:val="0"/>
              <w:adjustRightInd w:val="0"/>
              <w:rPr>
                <w:sz w:val="24"/>
                <w:szCs w:val="24"/>
              </w:rPr>
            </w:pPr>
            <w:r w:rsidRPr="00E8622F">
              <w:rPr>
                <w:iCs/>
                <w:sz w:val="24"/>
                <w:szCs w:val="24"/>
              </w:rPr>
              <w:t>*</w:t>
            </w:r>
            <w:r w:rsidRPr="00E8622F">
              <w:rPr>
                <w:sz w:val="24"/>
                <w:szCs w:val="24"/>
              </w:rPr>
              <w:t>Millî, dinî ve manevi değerler ile ilgili müzik dağarcığına sahip olur.</w:t>
            </w:r>
          </w:p>
          <w:p w:rsidR="00F53EB3" w:rsidRPr="00E8622F" w:rsidRDefault="00F53EB3" w:rsidP="00677028">
            <w:pPr>
              <w:pStyle w:val="AralkYok"/>
              <w:rPr>
                <w:rFonts w:ascii="Times New Roman" w:hAnsi="Times New Roman"/>
                <w:iCs/>
                <w:sz w:val="24"/>
                <w:szCs w:val="24"/>
              </w:rPr>
            </w:pPr>
            <w:r w:rsidRPr="00E8622F">
              <w:rPr>
                <w:rFonts w:ascii="Times New Roman" w:hAnsi="Times New Roman"/>
                <w:iCs/>
                <w:sz w:val="24"/>
                <w:szCs w:val="24"/>
              </w:rPr>
              <w:t>a) Dağarcık oluşturulurken millî, dinî ve manevi değerlerimizi konu alan örneklere yer verilmelidir.</w:t>
            </w:r>
          </w:p>
          <w:p w:rsidR="00F53EB3" w:rsidRPr="00E8622F" w:rsidRDefault="00F53EB3" w:rsidP="00677028">
            <w:pPr>
              <w:pStyle w:val="AralkYok"/>
              <w:rPr>
                <w:rFonts w:ascii="Times New Roman" w:hAnsi="Times New Roman"/>
                <w:iCs/>
                <w:sz w:val="24"/>
                <w:szCs w:val="24"/>
              </w:rPr>
            </w:pPr>
            <w:r w:rsidRPr="00E8622F">
              <w:rPr>
                <w:rFonts w:ascii="Times New Roman" w:hAnsi="Times New Roman"/>
                <w:iCs/>
                <w:sz w:val="24"/>
                <w:szCs w:val="24"/>
              </w:rPr>
              <w:t xml:space="preserve">b) Önde gelen değerlerimize ve müzik şahsiyetlerimize (örneğin Dede Efendi, Muharrem </w:t>
            </w:r>
            <w:proofErr w:type="spellStart"/>
            <w:r w:rsidRPr="00E8622F">
              <w:rPr>
                <w:rFonts w:ascii="Times New Roman" w:hAnsi="Times New Roman"/>
                <w:iCs/>
                <w:sz w:val="24"/>
                <w:szCs w:val="24"/>
              </w:rPr>
              <w:t>Ertaş</w:t>
            </w:r>
            <w:proofErr w:type="spellEnd"/>
            <w:r w:rsidRPr="00E8622F">
              <w:rPr>
                <w:rFonts w:ascii="Times New Roman" w:hAnsi="Times New Roman"/>
                <w:iCs/>
                <w:sz w:val="24"/>
                <w:szCs w:val="24"/>
              </w:rPr>
              <w:t xml:space="preserve">) dair biyografiler, ilgi çekici </w:t>
            </w:r>
            <w:proofErr w:type="gramStart"/>
            <w:r w:rsidRPr="00E8622F">
              <w:rPr>
                <w:rFonts w:ascii="Times New Roman" w:hAnsi="Times New Roman"/>
                <w:iCs/>
                <w:sz w:val="24"/>
                <w:szCs w:val="24"/>
              </w:rPr>
              <w:t>anekdotlar</w:t>
            </w:r>
            <w:proofErr w:type="gramEnd"/>
            <w:r w:rsidRPr="00E8622F">
              <w:rPr>
                <w:rFonts w:ascii="Times New Roman" w:hAnsi="Times New Roman"/>
                <w:iCs/>
                <w:sz w:val="24"/>
                <w:szCs w:val="24"/>
              </w:rPr>
              <w:t xml:space="preserve"> ile ele alınır.</w:t>
            </w:r>
          </w:p>
          <w:p w:rsidR="00F53EB3" w:rsidRPr="00E8622F" w:rsidRDefault="00F53EB3" w:rsidP="00677028">
            <w:pPr>
              <w:pStyle w:val="AralkYok"/>
              <w:rPr>
                <w:rFonts w:ascii="Times New Roman" w:hAnsi="Times New Roman"/>
                <w:iCs/>
                <w:sz w:val="24"/>
                <w:szCs w:val="24"/>
              </w:rPr>
            </w:pPr>
          </w:p>
          <w:p w:rsidR="00F53EB3" w:rsidRPr="00E8622F" w:rsidRDefault="00F53EB3" w:rsidP="00677028">
            <w:pPr>
              <w:pStyle w:val="AralkYok"/>
              <w:rPr>
                <w:sz w:val="24"/>
                <w:szCs w:val="24"/>
              </w:rPr>
            </w:pPr>
          </w:p>
        </w:tc>
      </w:tr>
      <w:tr w:rsidR="00F53EB3" w:rsidRPr="00E8622F" w:rsidTr="00F53EB3">
        <w:trPr>
          <w:jc w:val="center"/>
        </w:trPr>
        <w:tc>
          <w:tcPr>
            <w:tcW w:w="2821" w:type="dxa"/>
            <w:tcBorders>
              <w:left w:val="single" w:sz="8" w:space="0" w:color="auto"/>
              <w:bottom w:val="single" w:sz="4" w:space="0" w:color="auto"/>
            </w:tcBorders>
            <w:vAlign w:val="center"/>
          </w:tcPr>
          <w:p w:rsidR="00F53EB3" w:rsidRPr="00E8622F" w:rsidRDefault="00F53EB3" w:rsidP="00677028">
            <w:pPr>
              <w:rPr>
                <w:b/>
                <w:sz w:val="24"/>
                <w:szCs w:val="24"/>
              </w:rPr>
            </w:pPr>
            <w:r w:rsidRPr="00E8622F">
              <w:rPr>
                <w:b/>
                <w:sz w:val="24"/>
                <w:szCs w:val="24"/>
              </w:rPr>
              <w:t>Bireysel ve Grupla Öğrenme Etkinlikleri</w:t>
            </w:r>
          </w:p>
          <w:p w:rsidR="00F53EB3" w:rsidRPr="00E8622F" w:rsidRDefault="00F53EB3"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F53EB3" w:rsidRPr="00E8622F" w:rsidRDefault="00F53EB3" w:rsidP="00677028">
            <w:pPr>
              <w:rPr>
                <w:sz w:val="24"/>
                <w:szCs w:val="24"/>
              </w:rPr>
            </w:pPr>
            <w:r w:rsidRPr="00E8622F">
              <w:rPr>
                <w:sz w:val="24"/>
                <w:szCs w:val="24"/>
              </w:rPr>
              <w:t>Birlikte şarkı söylerken hangi kurallara uymalıyız?</w:t>
            </w:r>
          </w:p>
        </w:tc>
      </w:tr>
    </w:tbl>
    <w:p w:rsidR="00F53EB3" w:rsidRPr="00E8622F" w:rsidRDefault="00F53EB3" w:rsidP="00F53EB3">
      <w:pPr>
        <w:pStyle w:val="Balk6"/>
        <w:ind w:firstLine="180"/>
        <w:rPr>
          <w:sz w:val="24"/>
          <w:szCs w:val="24"/>
        </w:rPr>
      </w:pPr>
    </w:p>
    <w:p w:rsidR="00F53EB3" w:rsidRPr="00E8622F" w:rsidRDefault="00F53EB3" w:rsidP="00F53EB3">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F53EB3" w:rsidRPr="00E8622F" w:rsidTr="00677028">
        <w:trPr>
          <w:jc w:val="center"/>
        </w:trPr>
        <w:tc>
          <w:tcPr>
            <w:tcW w:w="2817" w:type="dxa"/>
            <w:tcBorders>
              <w:top w:val="single" w:sz="8" w:space="0" w:color="auto"/>
              <w:left w:val="single" w:sz="8" w:space="0" w:color="auto"/>
              <w:bottom w:val="single" w:sz="8" w:space="0" w:color="auto"/>
            </w:tcBorders>
            <w:vAlign w:val="center"/>
          </w:tcPr>
          <w:p w:rsidR="00F53EB3" w:rsidRPr="00E8622F" w:rsidRDefault="00F53EB3" w:rsidP="00677028">
            <w:pPr>
              <w:pStyle w:val="Balk1"/>
              <w:jc w:val="left"/>
              <w:rPr>
                <w:szCs w:val="24"/>
              </w:rPr>
            </w:pPr>
            <w:r w:rsidRPr="00E8622F">
              <w:rPr>
                <w:szCs w:val="24"/>
              </w:rPr>
              <w:t>Ölçme-Değerlendirme:</w:t>
            </w:r>
          </w:p>
          <w:p w:rsidR="00F53EB3" w:rsidRPr="00E8622F" w:rsidRDefault="00F53EB3" w:rsidP="00677028">
            <w:pPr>
              <w:rPr>
                <w:b/>
                <w:sz w:val="24"/>
                <w:szCs w:val="24"/>
              </w:rPr>
            </w:pPr>
            <w:r w:rsidRPr="00E8622F">
              <w:rPr>
                <w:b/>
                <w:sz w:val="24"/>
                <w:szCs w:val="24"/>
              </w:rPr>
              <w:t xml:space="preserve">Bireysel ve grupla öğrenme ölçme değerlendirmeler </w:t>
            </w:r>
          </w:p>
          <w:p w:rsidR="00F53EB3" w:rsidRPr="00E8622F" w:rsidRDefault="00F53EB3"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F53EB3" w:rsidRPr="00E8622F" w:rsidRDefault="00F53EB3" w:rsidP="00677028">
            <w:pPr>
              <w:rPr>
                <w:bCs/>
                <w:sz w:val="24"/>
                <w:szCs w:val="24"/>
              </w:rPr>
            </w:pPr>
            <w:r w:rsidRPr="00E8622F">
              <w:rPr>
                <w:spacing w:val="-1"/>
                <w:sz w:val="24"/>
                <w:szCs w:val="24"/>
              </w:rPr>
              <w:t xml:space="preserve">3. Sınıf kazanımları, canlandırma, sergileme, ritim </w:t>
            </w:r>
            <w:r w:rsidRPr="00E8622F">
              <w:rPr>
                <w:spacing w:val="3"/>
                <w:sz w:val="24"/>
                <w:szCs w:val="24"/>
              </w:rPr>
              <w:t xml:space="preserve">tutma, görselleştirme, sözlü ve yazılı anlatımlar </w:t>
            </w:r>
            <w:r w:rsidRPr="00E8622F">
              <w:rPr>
                <w:sz w:val="24"/>
                <w:szCs w:val="24"/>
              </w:rPr>
              <w:t xml:space="preserve">yaptırılarak; gözlem ölçekleri, çalışma yaprakları (eşleştirme, resimleme-boyama, boşluk doldurma, </w:t>
            </w:r>
            <w:r w:rsidRPr="00E8622F">
              <w:rPr>
                <w:spacing w:val="-5"/>
                <w:sz w:val="24"/>
                <w:szCs w:val="24"/>
              </w:rPr>
              <w:t xml:space="preserve">resimden bulma, doğru-yanlış vb.), öğrenci ürün dosyası </w:t>
            </w:r>
            <w:r w:rsidRPr="00E8622F">
              <w:rPr>
                <w:spacing w:val="-4"/>
                <w:sz w:val="24"/>
                <w:szCs w:val="24"/>
              </w:rPr>
              <w:t>vb. kullanılarak değerlendirilmelidir.</w:t>
            </w:r>
          </w:p>
        </w:tc>
      </w:tr>
    </w:tbl>
    <w:p w:rsidR="00F53EB3" w:rsidRPr="00E8622F" w:rsidRDefault="00F53EB3" w:rsidP="00F53EB3">
      <w:pPr>
        <w:pStyle w:val="Balk6"/>
        <w:ind w:firstLine="180"/>
        <w:rPr>
          <w:sz w:val="24"/>
          <w:szCs w:val="24"/>
        </w:rPr>
      </w:pPr>
    </w:p>
    <w:p w:rsidR="00F53EB3" w:rsidRPr="00E8622F" w:rsidRDefault="00F53EB3" w:rsidP="00F53EB3">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F53EB3" w:rsidRPr="00E8622F" w:rsidTr="00677028">
        <w:trPr>
          <w:jc w:val="center"/>
        </w:trPr>
        <w:tc>
          <w:tcPr>
            <w:tcW w:w="2834" w:type="dxa"/>
            <w:tcBorders>
              <w:top w:val="single" w:sz="8" w:space="0" w:color="auto"/>
              <w:left w:val="single" w:sz="8" w:space="0" w:color="auto"/>
              <w:bottom w:val="single" w:sz="8" w:space="0" w:color="auto"/>
            </w:tcBorders>
            <w:vAlign w:val="center"/>
          </w:tcPr>
          <w:p w:rsidR="00F53EB3" w:rsidRPr="00E8622F" w:rsidRDefault="00F53EB3" w:rsidP="00677028">
            <w:pPr>
              <w:rPr>
                <w:b/>
                <w:sz w:val="24"/>
                <w:szCs w:val="24"/>
              </w:rPr>
            </w:pPr>
            <w:r w:rsidRPr="00E8622F">
              <w:rPr>
                <w:b/>
                <w:sz w:val="24"/>
                <w:szCs w:val="24"/>
              </w:rPr>
              <w:t xml:space="preserve">Planın Uygulanmasına </w:t>
            </w:r>
          </w:p>
          <w:p w:rsidR="00F53EB3" w:rsidRPr="00E8622F" w:rsidRDefault="00F53EB3"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F53EB3" w:rsidRPr="00E8622F" w:rsidRDefault="00F53EB3" w:rsidP="00677028">
            <w:pPr>
              <w:autoSpaceDE w:val="0"/>
              <w:autoSpaceDN w:val="0"/>
              <w:adjustRightInd w:val="0"/>
              <w:rPr>
                <w:sz w:val="24"/>
                <w:szCs w:val="24"/>
              </w:rPr>
            </w:pPr>
          </w:p>
          <w:p w:rsidR="00F53EB3" w:rsidRPr="00E8622F" w:rsidRDefault="00F53EB3" w:rsidP="00677028">
            <w:pPr>
              <w:autoSpaceDE w:val="0"/>
              <w:autoSpaceDN w:val="0"/>
              <w:adjustRightInd w:val="0"/>
              <w:rPr>
                <w:sz w:val="24"/>
                <w:szCs w:val="24"/>
              </w:rPr>
            </w:pPr>
            <w:r w:rsidRPr="00E8622F">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F53EB3" w:rsidRPr="00E8622F" w:rsidRDefault="00F53EB3" w:rsidP="00677028">
            <w:pPr>
              <w:autoSpaceDE w:val="0"/>
              <w:autoSpaceDN w:val="0"/>
              <w:adjustRightInd w:val="0"/>
              <w:rPr>
                <w:sz w:val="24"/>
                <w:szCs w:val="24"/>
              </w:rPr>
            </w:pPr>
          </w:p>
        </w:tc>
      </w:tr>
    </w:tbl>
    <w:p w:rsidR="00F53EB3" w:rsidRPr="00E8622F" w:rsidRDefault="00F53EB3" w:rsidP="00F53EB3">
      <w:pPr>
        <w:rPr>
          <w:b/>
          <w:sz w:val="24"/>
          <w:szCs w:val="24"/>
        </w:rPr>
      </w:pPr>
    </w:p>
    <w:p w:rsidR="00F53EB3" w:rsidRPr="00E8622F" w:rsidRDefault="00F53EB3" w:rsidP="00F53EB3">
      <w:pPr>
        <w:rPr>
          <w:b/>
          <w:sz w:val="24"/>
          <w:szCs w:val="24"/>
        </w:rPr>
      </w:pPr>
    </w:p>
    <w:p w:rsidR="00F53EB3" w:rsidRPr="00E8622F" w:rsidRDefault="00F53EB3" w:rsidP="00F53EB3">
      <w:pPr>
        <w:rPr>
          <w:b/>
          <w:sz w:val="24"/>
          <w:szCs w:val="24"/>
        </w:rPr>
      </w:pPr>
      <w:r w:rsidRPr="00E8622F">
        <w:rPr>
          <w:b/>
          <w:sz w:val="24"/>
          <w:szCs w:val="24"/>
        </w:rPr>
        <w:t xml:space="preserve">Sınıf Öğretmeni                                                                                                  Okul Müdürü    </w:t>
      </w:r>
    </w:p>
    <w:p w:rsidR="00F53EB3" w:rsidRPr="00E8622F" w:rsidRDefault="00F53EB3" w:rsidP="00F53EB3">
      <w:pPr>
        <w:rPr>
          <w:sz w:val="24"/>
          <w:szCs w:val="24"/>
        </w:rPr>
      </w:pPr>
    </w:p>
    <w:p w:rsidR="00EA0F3F" w:rsidRPr="00E8622F" w:rsidRDefault="00EA0F3F" w:rsidP="00AF3456">
      <w:pPr>
        <w:rPr>
          <w:b/>
          <w:sz w:val="24"/>
          <w:szCs w:val="24"/>
        </w:rPr>
      </w:pPr>
    </w:p>
    <w:p w:rsidR="00404B9C" w:rsidRPr="00E8622F" w:rsidRDefault="00404B9C" w:rsidP="00AF3456">
      <w:pPr>
        <w:rPr>
          <w:b/>
          <w:sz w:val="24"/>
          <w:szCs w:val="24"/>
        </w:rPr>
      </w:pPr>
    </w:p>
    <w:p w:rsidR="007306C4" w:rsidRDefault="007306C4" w:rsidP="00AF3456">
      <w:pPr>
        <w:rPr>
          <w:b/>
          <w:sz w:val="24"/>
          <w:szCs w:val="24"/>
        </w:rPr>
      </w:pPr>
    </w:p>
    <w:p w:rsidR="007306C4" w:rsidRDefault="007306C4" w:rsidP="00AF3456">
      <w:pPr>
        <w:rPr>
          <w:b/>
          <w:sz w:val="24"/>
          <w:szCs w:val="24"/>
        </w:rPr>
      </w:pPr>
    </w:p>
    <w:p w:rsidR="005235BC" w:rsidRPr="00E8622F" w:rsidRDefault="00AF3456" w:rsidP="00AF3456">
      <w:pPr>
        <w:rPr>
          <w:b/>
          <w:sz w:val="24"/>
          <w:szCs w:val="24"/>
        </w:rPr>
      </w:pPr>
      <w:r w:rsidRPr="00E8622F">
        <w:rPr>
          <w:b/>
          <w:sz w:val="24"/>
          <w:szCs w:val="24"/>
        </w:rPr>
        <w:lastRenderedPageBreak/>
        <w:t>………….</w:t>
      </w:r>
      <w:r w:rsidR="005235BC" w:rsidRPr="00E8622F">
        <w:rPr>
          <w:b/>
          <w:sz w:val="24"/>
          <w:szCs w:val="24"/>
        </w:rPr>
        <w:t xml:space="preserve"> İLKOKULU </w:t>
      </w:r>
      <w:r w:rsidR="00750811" w:rsidRPr="00E8622F">
        <w:rPr>
          <w:b/>
          <w:sz w:val="24"/>
          <w:szCs w:val="24"/>
        </w:rPr>
        <w:t xml:space="preserve">3. SINIF </w:t>
      </w:r>
      <w:r w:rsidR="005235BC" w:rsidRPr="00E8622F">
        <w:rPr>
          <w:b/>
          <w:sz w:val="24"/>
          <w:szCs w:val="24"/>
        </w:rPr>
        <w:t xml:space="preserve">SERBEST ETKİNLİKLER DERSİ </w:t>
      </w:r>
      <w:r w:rsidR="00750811" w:rsidRPr="00E8622F">
        <w:rPr>
          <w:b/>
          <w:sz w:val="24"/>
          <w:szCs w:val="24"/>
        </w:rPr>
        <w:t>DERS</w:t>
      </w:r>
      <w:r w:rsidR="005235BC" w:rsidRPr="00E8622F">
        <w:rPr>
          <w:b/>
          <w:sz w:val="24"/>
          <w:szCs w:val="24"/>
        </w:rPr>
        <w:t xml:space="preserve"> PLAN</w:t>
      </w:r>
      <w:r w:rsidR="00750811" w:rsidRPr="00E8622F">
        <w:rPr>
          <w:b/>
          <w:sz w:val="24"/>
          <w:szCs w:val="24"/>
        </w:rPr>
        <w:t>I</w:t>
      </w:r>
    </w:p>
    <w:p w:rsidR="00AC0622" w:rsidRDefault="00AC0622" w:rsidP="00AC0622">
      <w:pPr>
        <w:jc w:val="center"/>
        <w:rPr>
          <w:b/>
          <w:sz w:val="24"/>
          <w:szCs w:val="24"/>
        </w:rPr>
      </w:pPr>
      <w:r>
        <w:rPr>
          <w:b/>
          <w:sz w:val="24"/>
          <w:szCs w:val="24"/>
        </w:rPr>
        <w:t>26-30 Mayıs 2025</w:t>
      </w:r>
    </w:p>
    <w:p w:rsidR="000537FD" w:rsidRDefault="000537FD" w:rsidP="000537FD">
      <w:pPr>
        <w:jc w:val="right"/>
        <w:rPr>
          <w:b/>
          <w:sz w:val="24"/>
          <w:szCs w:val="24"/>
        </w:rPr>
      </w:pPr>
      <w:r>
        <w:rPr>
          <w:b/>
          <w:sz w:val="24"/>
          <w:szCs w:val="24"/>
        </w:rPr>
        <w:t>34</w:t>
      </w:r>
      <w:r w:rsidRPr="00E8622F">
        <w:rPr>
          <w:b/>
          <w:sz w:val="24"/>
          <w:szCs w:val="24"/>
        </w:rPr>
        <w:t xml:space="preserve">.Hafta </w:t>
      </w:r>
    </w:p>
    <w:p w:rsidR="00277A74" w:rsidRPr="00E8622F" w:rsidRDefault="00277A74" w:rsidP="000537FD">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SÜRE</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 xml:space="preserve"> </w:t>
            </w:r>
            <w:r w:rsidR="00AC0622">
              <w:rPr>
                <w:b/>
                <w:sz w:val="24"/>
                <w:szCs w:val="24"/>
              </w:rPr>
              <w:t xml:space="preserve"> 2</w:t>
            </w:r>
            <w:r w:rsidR="00295584" w:rsidRPr="00E8622F">
              <w:rPr>
                <w:b/>
                <w:sz w:val="24"/>
                <w:szCs w:val="24"/>
              </w:rPr>
              <w:t xml:space="preserve"> </w:t>
            </w:r>
            <w:r w:rsidRPr="00E8622F">
              <w:rPr>
                <w:b/>
                <w:sz w:val="24"/>
                <w:szCs w:val="24"/>
              </w:rPr>
              <w:t>ders saati</w:t>
            </w:r>
          </w:p>
        </w:tc>
      </w:tr>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DERS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SERBEST ETKİNLİKLER DERSİ</w:t>
            </w:r>
          </w:p>
        </w:tc>
      </w:tr>
      <w:tr w:rsidR="00277A74" w:rsidRPr="00E8622F" w:rsidTr="00277A74">
        <w:trPr>
          <w:trHeight w:val="316"/>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SINIF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3-</w:t>
            </w:r>
          </w:p>
        </w:tc>
      </w:tr>
    </w:tbl>
    <w:p w:rsidR="00277A74" w:rsidRPr="00E8622F" w:rsidRDefault="00277A74" w:rsidP="00277A74">
      <w:pPr>
        <w:rPr>
          <w:sz w:val="24"/>
          <w:szCs w:val="24"/>
        </w:rPr>
      </w:pPr>
    </w:p>
    <w:tbl>
      <w:tblPr>
        <w:tblStyle w:val="TabloKlavuzu"/>
        <w:tblW w:w="10206" w:type="dxa"/>
        <w:tblInd w:w="-459" w:type="dxa"/>
        <w:tblLayout w:type="fixed"/>
        <w:tblLook w:val="0000"/>
      </w:tblPr>
      <w:tblGrid>
        <w:gridCol w:w="2772"/>
        <w:gridCol w:w="7434"/>
      </w:tblGrid>
      <w:tr w:rsidR="00277A74" w:rsidRPr="00E8622F" w:rsidTr="00277A74">
        <w:tc>
          <w:tcPr>
            <w:tcW w:w="2772" w:type="dxa"/>
            <w:vAlign w:val="center"/>
          </w:tcPr>
          <w:p w:rsidR="00277A74" w:rsidRPr="00E8622F" w:rsidRDefault="00277A74" w:rsidP="00277A74">
            <w:pPr>
              <w:spacing w:line="180" w:lineRule="exact"/>
              <w:rPr>
                <w:b/>
                <w:sz w:val="24"/>
                <w:szCs w:val="24"/>
              </w:rPr>
            </w:pPr>
            <w:r w:rsidRPr="00E8622F">
              <w:rPr>
                <w:b/>
                <w:sz w:val="24"/>
                <w:szCs w:val="24"/>
              </w:rPr>
              <w:t>KAZANIM</w:t>
            </w:r>
          </w:p>
        </w:tc>
        <w:tc>
          <w:tcPr>
            <w:tcW w:w="7434" w:type="dxa"/>
            <w:vAlign w:val="center"/>
          </w:tcPr>
          <w:p w:rsidR="00277A74" w:rsidRPr="00AC0622" w:rsidRDefault="00AC0622" w:rsidP="00196F17">
            <w:pPr>
              <w:rPr>
                <w:b/>
                <w:sz w:val="24"/>
                <w:szCs w:val="22"/>
              </w:rPr>
            </w:pPr>
            <w:r w:rsidRPr="00AC0622">
              <w:rPr>
                <w:b/>
                <w:sz w:val="24"/>
                <w:szCs w:val="22"/>
              </w:rPr>
              <w:t>Film izleme</w:t>
            </w:r>
          </w:p>
          <w:p w:rsidR="00AC0622" w:rsidRPr="000537FD" w:rsidRDefault="00AC0622" w:rsidP="00196F17">
            <w:pPr>
              <w:rPr>
                <w:sz w:val="22"/>
                <w:szCs w:val="22"/>
              </w:rPr>
            </w:pPr>
            <w:r w:rsidRPr="00AC0622">
              <w:rPr>
                <w:b/>
                <w:sz w:val="24"/>
                <w:szCs w:val="22"/>
              </w:rPr>
              <w:t>Masal saati</w:t>
            </w:r>
          </w:p>
        </w:tc>
      </w:tr>
    </w:tbl>
    <w:p w:rsidR="00277A74" w:rsidRPr="00E8622F" w:rsidRDefault="00277A74" w:rsidP="00277A74">
      <w:pPr>
        <w:rPr>
          <w:b/>
          <w:sz w:val="24"/>
          <w:szCs w:val="24"/>
        </w:rPr>
      </w:pPr>
    </w:p>
    <w:p w:rsidR="00277A74" w:rsidRPr="00E8622F" w:rsidRDefault="00277A74" w:rsidP="00277A74">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277A74" w:rsidRPr="00E8622F" w:rsidTr="00AB15D5">
        <w:trPr>
          <w:trHeight w:val="921"/>
        </w:trPr>
        <w:tc>
          <w:tcPr>
            <w:tcW w:w="3088" w:type="dxa"/>
            <w:tcBorders>
              <w:top w:val="single" w:sz="4" w:space="0" w:color="auto"/>
              <w:left w:val="single" w:sz="4" w:space="0" w:color="auto"/>
              <w:bottom w:val="single" w:sz="4" w:space="0" w:color="auto"/>
              <w:right w:val="nil"/>
            </w:tcBorders>
            <w:vAlign w:val="center"/>
          </w:tcPr>
          <w:p w:rsidR="00277A74" w:rsidRPr="00E8622F" w:rsidRDefault="00277A74" w:rsidP="00277A74">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277A74" w:rsidP="00277A74">
            <w:pPr>
              <w:rPr>
                <w:sz w:val="24"/>
                <w:szCs w:val="24"/>
              </w:rPr>
            </w:pPr>
            <w:r w:rsidRPr="00E8622F">
              <w:rPr>
                <w:sz w:val="24"/>
                <w:szCs w:val="24"/>
              </w:rPr>
              <w:t>Örnek resimler, soru-cevap,  gözlem, inceleme, anlatım, tartışma, öyküleme.</w:t>
            </w:r>
          </w:p>
        </w:tc>
      </w:tr>
      <w:tr w:rsidR="00277A74" w:rsidRPr="00E8622F" w:rsidTr="00AC0622">
        <w:trPr>
          <w:trHeight w:val="943"/>
        </w:trPr>
        <w:tc>
          <w:tcPr>
            <w:tcW w:w="3088" w:type="dxa"/>
            <w:tcBorders>
              <w:top w:val="single" w:sz="4" w:space="0" w:color="auto"/>
              <w:left w:val="single" w:sz="4" w:space="0" w:color="auto"/>
              <w:bottom w:val="single" w:sz="4" w:space="0" w:color="auto"/>
              <w:right w:val="nil"/>
            </w:tcBorders>
          </w:tcPr>
          <w:p w:rsidR="00277A74" w:rsidRPr="00E8622F" w:rsidRDefault="00277A74" w:rsidP="000544B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AC0622" w:rsidP="00277A74">
            <w:pPr>
              <w:rPr>
                <w:sz w:val="24"/>
                <w:szCs w:val="24"/>
              </w:rPr>
            </w:pPr>
            <w:r>
              <w:rPr>
                <w:sz w:val="24"/>
                <w:szCs w:val="24"/>
              </w:rPr>
              <w:t xml:space="preserve">Akıllı tahta, </w:t>
            </w:r>
            <w:r w:rsidR="00277A74" w:rsidRPr="00E8622F">
              <w:rPr>
                <w:sz w:val="24"/>
                <w:szCs w:val="24"/>
              </w:rPr>
              <w:t xml:space="preserve"> </w:t>
            </w:r>
            <w:proofErr w:type="gramStart"/>
            <w:r w:rsidR="00277A74" w:rsidRPr="00E8622F">
              <w:rPr>
                <w:sz w:val="24"/>
                <w:szCs w:val="24"/>
              </w:rPr>
              <w:t>hikaye</w:t>
            </w:r>
            <w:proofErr w:type="gramEnd"/>
            <w:r w:rsidR="00277A74" w:rsidRPr="00E8622F">
              <w:rPr>
                <w:sz w:val="24"/>
                <w:szCs w:val="24"/>
              </w:rPr>
              <w:t xml:space="preserve"> kitab</w:t>
            </w:r>
            <w:r>
              <w:rPr>
                <w:sz w:val="24"/>
                <w:szCs w:val="24"/>
              </w:rPr>
              <w:t>ı.</w:t>
            </w:r>
          </w:p>
        </w:tc>
      </w:tr>
      <w:tr w:rsidR="00277A74" w:rsidRPr="00E8622F" w:rsidTr="00AC0622">
        <w:trPr>
          <w:cantSplit/>
          <w:trHeight w:val="113"/>
        </w:trPr>
        <w:tc>
          <w:tcPr>
            <w:tcW w:w="10161" w:type="dxa"/>
            <w:gridSpan w:val="2"/>
            <w:tcBorders>
              <w:left w:val="single" w:sz="8" w:space="0" w:color="auto"/>
              <w:right w:val="single" w:sz="8" w:space="0" w:color="auto"/>
            </w:tcBorders>
            <w:vAlign w:val="center"/>
          </w:tcPr>
          <w:p w:rsidR="00277A74" w:rsidRPr="00E8622F" w:rsidRDefault="00277A74" w:rsidP="00277A74">
            <w:pPr>
              <w:jc w:val="center"/>
              <w:rPr>
                <w:sz w:val="24"/>
                <w:szCs w:val="24"/>
              </w:rPr>
            </w:pPr>
            <w:r w:rsidRPr="00E8622F">
              <w:rPr>
                <w:b/>
                <w:sz w:val="24"/>
                <w:szCs w:val="24"/>
              </w:rPr>
              <w:t>ETKİNLİK SÜRECİ</w:t>
            </w:r>
          </w:p>
        </w:tc>
      </w:tr>
      <w:tr w:rsidR="00AB15D5" w:rsidRPr="00E8622F" w:rsidTr="00AC0622">
        <w:trPr>
          <w:cantSplit/>
          <w:trHeight w:val="113"/>
        </w:trPr>
        <w:tc>
          <w:tcPr>
            <w:tcW w:w="10161" w:type="dxa"/>
            <w:gridSpan w:val="2"/>
            <w:tcBorders>
              <w:left w:val="single" w:sz="8" w:space="0" w:color="auto"/>
              <w:bottom w:val="single" w:sz="8" w:space="0" w:color="auto"/>
              <w:right w:val="single" w:sz="8" w:space="0" w:color="auto"/>
            </w:tcBorders>
            <w:vAlign w:val="center"/>
          </w:tcPr>
          <w:p w:rsidR="00AC0622" w:rsidRPr="00AC0622" w:rsidRDefault="00AC0622" w:rsidP="00AC0622">
            <w:pPr>
              <w:rPr>
                <w:sz w:val="22"/>
              </w:rPr>
            </w:pPr>
            <w:r w:rsidRPr="00AC0622">
              <w:rPr>
                <w:b/>
                <w:sz w:val="22"/>
              </w:rPr>
              <w:t xml:space="preserve">*Konu: Film izleme. </w:t>
            </w:r>
            <w:r w:rsidRPr="00AC0622">
              <w:rPr>
                <w:sz w:val="22"/>
              </w:rPr>
              <w:t>Düzeylerine uygun konuşmaları dinleme, olay, film vb. izleyebilme,</w:t>
            </w:r>
          </w:p>
          <w:p w:rsidR="00AC0622" w:rsidRPr="00AC0622" w:rsidRDefault="00AC0622" w:rsidP="00AC0622">
            <w:pPr>
              <w:numPr>
                <w:ilvl w:val="0"/>
                <w:numId w:val="17"/>
              </w:numPr>
              <w:tabs>
                <w:tab w:val="clear" w:pos="720"/>
                <w:tab w:val="num" w:pos="355"/>
              </w:tabs>
              <w:ind w:hanging="506"/>
              <w:rPr>
                <w:sz w:val="22"/>
              </w:rPr>
            </w:pPr>
            <w:r w:rsidRPr="00AC0622">
              <w:rPr>
                <w:sz w:val="22"/>
              </w:rPr>
              <w:t>İzlenen bir filmin, bir oyunun, okunan bir öykünün düzgün ve doğru cümlelerle öğrenciler tarafından anlatılması,</w:t>
            </w:r>
          </w:p>
          <w:p w:rsidR="00AC0622" w:rsidRPr="00AC0622" w:rsidRDefault="00AC0622" w:rsidP="00AC0622">
            <w:pPr>
              <w:rPr>
                <w:b/>
                <w:sz w:val="22"/>
              </w:rPr>
            </w:pPr>
            <w:r w:rsidRPr="00AC0622">
              <w:rPr>
                <w:sz w:val="22"/>
              </w:rPr>
              <w:t>Olayların,  bu olayların sırasının, neden ve sonuçlarının, olayın belli başlı kişilerinin fiziksel ve karakter niteliklerinin,  olayın geçtiği yerin, zamanın niteliklerinin açıklanması,</w:t>
            </w:r>
          </w:p>
          <w:p w:rsidR="00AC0622" w:rsidRPr="00AC0622" w:rsidRDefault="00AC0622" w:rsidP="00AC0622">
            <w:pPr>
              <w:rPr>
                <w:b/>
                <w:bCs/>
                <w:sz w:val="22"/>
              </w:rPr>
            </w:pPr>
          </w:p>
          <w:p w:rsidR="000537FD" w:rsidRPr="00AC0622" w:rsidRDefault="00AC0622" w:rsidP="00AC0622">
            <w:pPr>
              <w:rPr>
                <w:sz w:val="22"/>
              </w:rPr>
            </w:pPr>
            <w:proofErr w:type="gramStart"/>
            <w:r w:rsidRPr="00AC0622">
              <w:rPr>
                <w:b/>
                <w:bCs/>
                <w:sz w:val="22"/>
              </w:rPr>
              <w:t xml:space="preserve">*Konu: Masal saati. </w:t>
            </w:r>
            <w:proofErr w:type="gramEnd"/>
            <w:r w:rsidRPr="00AC0622">
              <w:rPr>
                <w:sz w:val="22"/>
              </w:rPr>
              <w:t>Masal dinlemeye ve anlatmaya istekli olur</w:t>
            </w:r>
          </w:p>
          <w:p w:rsidR="00AC0622" w:rsidRPr="00AC0622" w:rsidRDefault="00AC0622" w:rsidP="00AC0622">
            <w:pPr>
              <w:rPr>
                <w:sz w:val="22"/>
              </w:rPr>
            </w:pPr>
            <w:r w:rsidRPr="00AC0622">
              <w:rPr>
                <w:sz w:val="22"/>
              </w:rPr>
              <w:t>Masal Dili: “Masal Kartları”</w:t>
            </w:r>
          </w:p>
          <w:p w:rsidR="00AC0622" w:rsidRPr="00AC0622" w:rsidRDefault="00AC0622" w:rsidP="00AC0622">
            <w:pPr>
              <w:rPr>
                <w:sz w:val="22"/>
              </w:rPr>
            </w:pPr>
            <w:r w:rsidRPr="00AC0622">
              <w:rPr>
                <w:sz w:val="22"/>
              </w:rPr>
              <w:t>Öğretmen önceden hazırladığı ve belli bir olayın kesitinin resmedildiği kartları öğrencilere dağıtır. Öğrencilerin gördükleri bu görsel üzerine serbest çağrışım olarak 2-3 dakika konuşmalarını, kartları masalın bir kesiti ve masal diliyle anlatmalarını ister.</w:t>
            </w:r>
          </w:p>
          <w:p w:rsidR="00AC0622" w:rsidRPr="00AC0622" w:rsidRDefault="00AC0622" w:rsidP="00AC0622">
            <w:pPr>
              <w:rPr>
                <w:b/>
                <w:bCs/>
              </w:rPr>
            </w:pPr>
            <w:r w:rsidRPr="00AC0622">
              <w:rPr>
                <w:sz w:val="22"/>
              </w:rPr>
              <w:t>Bu etkinlik ile öğrencinin masalın bazı sahnelerini zihninde görmesi ve yorumlaması sağlanır ve masal diliyle konuşabilmesi amaçlanır.</w:t>
            </w: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E8622F" w:rsidTr="00277A74">
        <w:trPr>
          <w:jc w:val="center"/>
        </w:trPr>
        <w:tc>
          <w:tcPr>
            <w:tcW w:w="5253" w:type="dxa"/>
            <w:tcBorders>
              <w:top w:val="single" w:sz="8" w:space="0" w:color="auto"/>
              <w:left w:val="single" w:sz="8" w:space="0" w:color="auto"/>
              <w:bottom w:val="single" w:sz="8" w:space="0" w:color="auto"/>
            </w:tcBorders>
          </w:tcPr>
          <w:p w:rsidR="00277A74" w:rsidRPr="00E8622F" w:rsidRDefault="00277A74" w:rsidP="00277A74">
            <w:pPr>
              <w:pStyle w:val="Balk1"/>
              <w:jc w:val="left"/>
              <w:rPr>
                <w:szCs w:val="24"/>
              </w:rPr>
            </w:pPr>
            <w:r w:rsidRPr="00E8622F">
              <w:rPr>
                <w:szCs w:val="24"/>
              </w:rPr>
              <w:t>Ölçme-Değerlendirme:</w:t>
            </w:r>
          </w:p>
          <w:p w:rsidR="00277A74" w:rsidRPr="00E8622F" w:rsidRDefault="00277A74" w:rsidP="00277A74">
            <w:pPr>
              <w:rPr>
                <w:b/>
                <w:sz w:val="24"/>
                <w:szCs w:val="24"/>
              </w:rPr>
            </w:pPr>
            <w:r w:rsidRPr="00E8622F">
              <w:rPr>
                <w:b/>
                <w:sz w:val="24"/>
                <w:szCs w:val="24"/>
              </w:rPr>
              <w:t xml:space="preserve">Bireysel öğrenme etkinliklerine yönelik Ölçme-Değerlendirme </w:t>
            </w:r>
          </w:p>
          <w:p w:rsidR="00277A74" w:rsidRPr="00E8622F" w:rsidRDefault="00277A74" w:rsidP="00277A74">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AC0622" w:rsidRPr="00AC0622" w:rsidRDefault="0077060A" w:rsidP="00AC0622">
            <w:pPr>
              <w:tabs>
                <w:tab w:val="left" w:pos="224"/>
                <w:tab w:val="left" w:pos="366"/>
              </w:tabs>
              <w:rPr>
                <w:sz w:val="22"/>
                <w:szCs w:val="22"/>
              </w:rPr>
            </w:pPr>
            <w:r w:rsidRPr="00AC0622">
              <w:rPr>
                <w:sz w:val="22"/>
                <w:szCs w:val="22"/>
              </w:rPr>
              <w:t xml:space="preserve"> </w:t>
            </w:r>
            <w:r w:rsidR="00AC0622" w:rsidRPr="00AC0622">
              <w:rPr>
                <w:b/>
                <w:sz w:val="22"/>
                <w:szCs w:val="22"/>
              </w:rPr>
              <w:t>1</w:t>
            </w:r>
            <w:r w:rsidR="00AC0622" w:rsidRPr="00AC0622">
              <w:rPr>
                <w:sz w:val="22"/>
                <w:szCs w:val="22"/>
              </w:rPr>
              <w:t>.Sözlü anlatımda; kelimeleri söyleme, kullanma, cümle kurma ile ilgili davranışlarının gözlenmesi, değerlendirilmesi</w:t>
            </w:r>
          </w:p>
          <w:p w:rsidR="00277A74" w:rsidRPr="00AC0622" w:rsidRDefault="00B74637" w:rsidP="00B74637">
            <w:pPr>
              <w:rPr>
                <w:sz w:val="22"/>
                <w:szCs w:val="22"/>
              </w:rPr>
            </w:pPr>
            <w:r w:rsidRPr="00AC0622">
              <w:rPr>
                <w:sz w:val="22"/>
                <w:szCs w:val="22"/>
              </w:rPr>
              <w:t>Değerler eğitimine uygun davranışlar sergiler.</w:t>
            </w: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277A74" w:rsidRPr="00E8622F" w:rsidTr="00277A74">
        <w:tc>
          <w:tcPr>
            <w:tcW w:w="2835" w:type="dxa"/>
          </w:tcPr>
          <w:p w:rsidR="00277A74" w:rsidRPr="00E8622F" w:rsidRDefault="00277A74" w:rsidP="00277A74">
            <w:pPr>
              <w:rPr>
                <w:b/>
                <w:sz w:val="24"/>
                <w:szCs w:val="24"/>
              </w:rPr>
            </w:pPr>
            <w:r w:rsidRPr="00E8622F">
              <w:rPr>
                <w:b/>
                <w:sz w:val="24"/>
                <w:szCs w:val="24"/>
              </w:rPr>
              <w:t xml:space="preserve">Planın Uygulanmasına </w:t>
            </w:r>
          </w:p>
          <w:p w:rsidR="00277A74" w:rsidRPr="00E8622F" w:rsidRDefault="00277A74" w:rsidP="00277A74">
            <w:pPr>
              <w:rPr>
                <w:sz w:val="24"/>
                <w:szCs w:val="24"/>
              </w:rPr>
            </w:pPr>
            <w:r w:rsidRPr="00E8622F">
              <w:rPr>
                <w:b/>
                <w:sz w:val="24"/>
                <w:szCs w:val="24"/>
              </w:rPr>
              <w:t>İlişkin Açıklamalar</w:t>
            </w:r>
          </w:p>
        </w:tc>
        <w:tc>
          <w:tcPr>
            <w:tcW w:w="7371" w:type="dxa"/>
          </w:tcPr>
          <w:p w:rsidR="00277A74" w:rsidRPr="00E8622F" w:rsidRDefault="00277A74" w:rsidP="00277A74">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Pr="00E8622F" w:rsidRDefault="007967CE" w:rsidP="00717081">
      <w:pPr>
        <w:rPr>
          <w:b/>
          <w:sz w:val="24"/>
          <w:szCs w:val="24"/>
        </w:rPr>
      </w:pPr>
    </w:p>
    <w:p w:rsidR="00632369" w:rsidRDefault="00277A74" w:rsidP="00196F17">
      <w:pPr>
        <w:rPr>
          <w:b/>
          <w:sz w:val="24"/>
          <w:szCs w:val="24"/>
        </w:rPr>
      </w:pPr>
      <w:r w:rsidRPr="00E8622F">
        <w:rPr>
          <w:b/>
          <w:sz w:val="24"/>
          <w:szCs w:val="24"/>
        </w:rPr>
        <w:t xml:space="preserve">Sınıf Öğretmeni                                                                                                   Okul Müdürü                                                      </w:t>
      </w:r>
      <w:r w:rsidR="005235BC" w:rsidRPr="00E8622F">
        <w:rPr>
          <w:b/>
          <w:sz w:val="24"/>
          <w:szCs w:val="24"/>
        </w:rPr>
        <w:t xml:space="preserve">                                               </w:t>
      </w:r>
    </w:p>
    <w:p w:rsidR="00196F17" w:rsidRPr="00E8622F" w:rsidRDefault="00196F17" w:rsidP="00196F17">
      <w:pPr>
        <w:rPr>
          <w:b/>
          <w:sz w:val="24"/>
          <w:szCs w:val="24"/>
        </w:rPr>
      </w:pPr>
    </w:p>
    <w:p w:rsidR="006C5E87" w:rsidRDefault="006C5E87" w:rsidP="005235BC">
      <w:pPr>
        <w:jc w:val="center"/>
        <w:rPr>
          <w:b/>
          <w:sz w:val="24"/>
          <w:szCs w:val="24"/>
        </w:rPr>
      </w:pPr>
    </w:p>
    <w:p w:rsidR="00AB15D5" w:rsidRDefault="00AB15D5" w:rsidP="005235BC">
      <w:pPr>
        <w:jc w:val="center"/>
        <w:rPr>
          <w:b/>
          <w:sz w:val="24"/>
          <w:szCs w:val="24"/>
        </w:rPr>
      </w:pPr>
    </w:p>
    <w:p w:rsidR="00AB15D5" w:rsidRDefault="00AB15D5" w:rsidP="005235BC">
      <w:pPr>
        <w:jc w:val="center"/>
        <w:rPr>
          <w:b/>
          <w:sz w:val="24"/>
          <w:szCs w:val="24"/>
        </w:rPr>
      </w:pPr>
    </w:p>
    <w:p w:rsidR="00AB15D5" w:rsidRDefault="00AB15D5" w:rsidP="00F7503E">
      <w:pPr>
        <w:rPr>
          <w:b/>
          <w:sz w:val="24"/>
          <w:szCs w:val="24"/>
        </w:rPr>
      </w:pPr>
    </w:p>
    <w:p w:rsidR="00244C06" w:rsidRPr="00E8622F" w:rsidRDefault="00244C06" w:rsidP="00244C06">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 SINIF TÜRKÇE DERSİ </w:t>
      </w:r>
      <w:proofErr w:type="gramStart"/>
      <w:r w:rsidRPr="00E8622F">
        <w:rPr>
          <w:b/>
          <w:sz w:val="24"/>
          <w:szCs w:val="24"/>
        </w:rPr>
        <w:t>DERS  PLANI</w:t>
      </w:r>
      <w:proofErr w:type="gramEnd"/>
    </w:p>
    <w:p w:rsidR="00244C06" w:rsidRPr="00E8622F" w:rsidRDefault="00244C06" w:rsidP="00244C06">
      <w:pPr>
        <w:jc w:val="center"/>
        <w:rPr>
          <w:b/>
          <w:sz w:val="24"/>
          <w:szCs w:val="24"/>
        </w:rPr>
      </w:pPr>
      <w:r>
        <w:rPr>
          <w:b/>
          <w:sz w:val="24"/>
          <w:szCs w:val="24"/>
        </w:rPr>
        <w:t>26 -</w:t>
      </w:r>
      <w:proofErr w:type="gramStart"/>
      <w:r>
        <w:rPr>
          <w:b/>
          <w:sz w:val="24"/>
          <w:szCs w:val="24"/>
        </w:rPr>
        <w:t>30  Mayıs</w:t>
      </w:r>
      <w:proofErr w:type="gramEnd"/>
      <w:r>
        <w:rPr>
          <w:b/>
          <w:sz w:val="24"/>
          <w:szCs w:val="24"/>
        </w:rPr>
        <w:t xml:space="preserve"> 2025</w:t>
      </w:r>
    </w:p>
    <w:p w:rsidR="00244C06" w:rsidRDefault="00244C06" w:rsidP="00244C06">
      <w:pPr>
        <w:jc w:val="right"/>
        <w:rPr>
          <w:b/>
          <w:sz w:val="24"/>
          <w:szCs w:val="24"/>
        </w:rPr>
      </w:pPr>
      <w:r>
        <w:rPr>
          <w:b/>
          <w:sz w:val="24"/>
          <w:szCs w:val="24"/>
        </w:rPr>
        <w:t>34</w:t>
      </w:r>
      <w:r w:rsidRPr="00E8622F">
        <w:rPr>
          <w:b/>
          <w:sz w:val="24"/>
          <w:szCs w:val="24"/>
        </w:rPr>
        <w:t xml:space="preserve">.Hafta </w:t>
      </w:r>
    </w:p>
    <w:p w:rsidR="00244C06" w:rsidRPr="00196F17" w:rsidRDefault="00244C06" w:rsidP="00244C06">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44C06" w:rsidRPr="00196F17" w:rsidTr="00BD4E02">
        <w:trPr>
          <w:cantSplit/>
          <w:jc w:val="center"/>
        </w:trPr>
        <w:tc>
          <w:tcPr>
            <w:tcW w:w="2818" w:type="dxa"/>
            <w:tcBorders>
              <w:top w:val="single" w:sz="8" w:space="0" w:color="auto"/>
              <w:left w:val="single" w:sz="8" w:space="0" w:color="auto"/>
              <w:right w:val="single" w:sz="8" w:space="0" w:color="auto"/>
            </w:tcBorders>
          </w:tcPr>
          <w:p w:rsidR="00244C06" w:rsidRPr="00196F17" w:rsidRDefault="00244C06" w:rsidP="00BD4E02">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244C06" w:rsidRPr="00196F17" w:rsidRDefault="00244C06" w:rsidP="00BD4E02">
            <w:pPr>
              <w:spacing w:line="220" w:lineRule="exact"/>
              <w:rPr>
                <w:sz w:val="22"/>
                <w:szCs w:val="22"/>
              </w:rPr>
            </w:pPr>
            <w:r w:rsidRPr="00196F17">
              <w:rPr>
                <w:sz w:val="22"/>
                <w:szCs w:val="22"/>
              </w:rPr>
              <w:t>8 ders saati</w:t>
            </w:r>
          </w:p>
        </w:tc>
      </w:tr>
      <w:tr w:rsidR="00244C06" w:rsidRPr="00196F17"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244C06" w:rsidRPr="00196F17" w:rsidRDefault="00244C06" w:rsidP="00BD4E02">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244C06" w:rsidRPr="00196F17" w:rsidRDefault="00244C06" w:rsidP="00BD4E02">
            <w:pPr>
              <w:tabs>
                <w:tab w:val="left" w:pos="284"/>
              </w:tabs>
              <w:spacing w:line="240" w:lineRule="exact"/>
              <w:rPr>
                <w:b/>
                <w:sz w:val="22"/>
                <w:szCs w:val="22"/>
              </w:rPr>
            </w:pPr>
            <w:r w:rsidRPr="00196F17">
              <w:rPr>
                <w:b/>
                <w:sz w:val="22"/>
                <w:szCs w:val="22"/>
              </w:rPr>
              <w:t>TÜRKÇE</w:t>
            </w:r>
          </w:p>
        </w:tc>
      </w:tr>
      <w:tr w:rsidR="00244C06" w:rsidRPr="00196F17"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244C06" w:rsidRPr="00196F17" w:rsidRDefault="00244C06" w:rsidP="00BD4E02">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244C06" w:rsidRPr="00196F17" w:rsidRDefault="00244C06" w:rsidP="00BD4E02">
            <w:pPr>
              <w:tabs>
                <w:tab w:val="left" w:pos="284"/>
              </w:tabs>
              <w:spacing w:line="240" w:lineRule="exact"/>
              <w:rPr>
                <w:b/>
                <w:sz w:val="22"/>
                <w:szCs w:val="22"/>
              </w:rPr>
            </w:pPr>
            <w:r w:rsidRPr="00196F17">
              <w:rPr>
                <w:b/>
                <w:sz w:val="22"/>
                <w:szCs w:val="22"/>
              </w:rPr>
              <w:t>3-</w:t>
            </w:r>
          </w:p>
        </w:tc>
      </w:tr>
      <w:tr w:rsidR="00244C06" w:rsidRPr="00196F17" w:rsidTr="00BD4E02">
        <w:trPr>
          <w:cantSplit/>
          <w:jc w:val="center"/>
        </w:trPr>
        <w:tc>
          <w:tcPr>
            <w:tcW w:w="2818" w:type="dxa"/>
            <w:tcBorders>
              <w:left w:val="single" w:sz="8" w:space="0" w:color="auto"/>
              <w:right w:val="single" w:sz="8" w:space="0" w:color="auto"/>
            </w:tcBorders>
            <w:vAlign w:val="center"/>
          </w:tcPr>
          <w:p w:rsidR="00244C06" w:rsidRPr="00196F17" w:rsidRDefault="00244C06" w:rsidP="00BD4E02">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244C06" w:rsidRPr="00AB15D5" w:rsidRDefault="00244C06" w:rsidP="00BD4E02">
            <w:pPr>
              <w:tabs>
                <w:tab w:val="left" w:pos="284"/>
              </w:tabs>
              <w:spacing w:line="240" w:lineRule="exact"/>
              <w:rPr>
                <w:b/>
                <w:color w:val="000000" w:themeColor="text1"/>
                <w:sz w:val="22"/>
                <w:szCs w:val="22"/>
              </w:rPr>
            </w:pPr>
            <w:r w:rsidRPr="00AB15D5">
              <w:rPr>
                <w:b/>
                <w:color w:val="000000" w:themeColor="text1"/>
                <w:sz w:val="22"/>
                <w:szCs w:val="22"/>
              </w:rPr>
              <w:t xml:space="preserve">8. TEMA </w:t>
            </w:r>
            <w:r>
              <w:rPr>
                <w:b/>
                <w:color w:val="000000" w:themeColor="text1"/>
                <w:sz w:val="22"/>
                <w:szCs w:val="22"/>
              </w:rPr>
              <w:t>DOĞA VE EVREN</w:t>
            </w:r>
          </w:p>
        </w:tc>
      </w:tr>
    </w:tbl>
    <w:p w:rsidR="00244C06" w:rsidRPr="00196F17" w:rsidRDefault="00244C06" w:rsidP="00244C06">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552"/>
        <w:gridCol w:w="1417"/>
        <w:gridCol w:w="5709"/>
      </w:tblGrid>
      <w:tr w:rsidR="00244C06" w:rsidRPr="00196F17" w:rsidTr="00BD4E02">
        <w:trPr>
          <w:cantSplit/>
          <w:trHeight w:val="323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244C06" w:rsidRDefault="00244C06" w:rsidP="00BD4E02">
            <w:pPr>
              <w:ind w:left="113" w:right="113"/>
              <w:jc w:val="center"/>
              <w:rPr>
                <w:b/>
                <w:color w:val="000000"/>
                <w:sz w:val="22"/>
                <w:szCs w:val="22"/>
              </w:rPr>
            </w:pPr>
          </w:p>
          <w:p w:rsidR="00244C06" w:rsidRPr="00196F17" w:rsidRDefault="00244C06" w:rsidP="00BD4E02">
            <w:pPr>
              <w:ind w:left="113" w:right="113"/>
              <w:jc w:val="center"/>
              <w:rPr>
                <w:b/>
                <w:color w:val="000000"/>
                <w:sz w:val="22"/>
                <w:szCs w:val="22"/>
              </w:rPr>
            </w:pPr>
            <w:r w:rsidRPr="00196F17">
              <w:rPr>
                <w:b/>
                <w:color w:val="000000"/>
                <w:sz w:val="22"/>
                <w:szCs w:val="22"/>
              </w:rPr>
              <w:t>BECERİ ALANI</w:t>
            </w:r>
            <w:r>
              <w:rPr>
                <w:b/>
                <w:color w:val="000000"/>
                <w:sz w:val="22"/>
                <w:szCs w:val="22"/>
              </w:rPr>
              <w:t xml:space="preserve"> </w:t>
            </w:r>
            <w:r w:rsidRPr="00196F17">
              <w:rPr>
                <w:b/>
                <w:color w:val="000000"/>
                <w:sz w:val="22"/>
                <w:szCs w:val="22"/>
              </w:rPr>
              <w:t>VE</w:t>
            </w:r>
          </w:p>
          <w:p w:rsidR="00244C06" w:rsidRPr="00196F17" w:rsidRDefault="00244C06" w:rsidP="00BD4E02">
            <w:pPr>
              <w:ind w:left="113" w:right="113"/>
              <w:jc w:val="center"/>
              <w:rPr>
                <w:b/>
                <w:sz w:val="22"/>
                <w:szCs w:val="22"/>
              </w:rPr>
            </w:pPr>
            <w:r w:rsidRPr="00196F17">
              <w:rPr>
                <w:b/>
                <w:color w:val="000000"/>
                <w:sz w:val="22"/>
                <w:szCs w:val="22"/>
              </w:rPr>
              <w:t>KAZANIMLAR</w:t>
            </w:r>
          </w:p>
          <w:p w:rsidR="00244C06" w:rsidRPr="00196F17" w:rsidRDefault="00244C06" w:rsidP="00BD4E02">
            <w:pPr>
              <w:pStyle w:val="Balk1"/>
              <w:ind w:left="113" w:right="113"/>
              <w:jc w:val="left"/>
              <w:rPr>
                <w:sz w:val="22"/>
                <w:szCs w:val="22"/>
              </w:rPr>
            </w:pPr>
          </w:p>
        </w:tc>
        <w:tc>
          <w:tcPr>
            <w:tcW w:w="3969" w:type="dxa"/>
            <w:gridSpan w:val="2"/>
            <w:tcBorders>
              <w:top w:val="single" w:sz="4" w:space="0" w:color="auto"/>
              <w:left w:val="nil"/>
              <w:bottom w:val="single" w:sz="4" w:space="0" w:color="auto"/>
              <w:right w:val="single" w:sz="4" w:space="0" w:color="auto"/>
            </w:tcBorders>
          </w:tcPr>
          <w:p w:rsidR="00244C06" w:rsidRPr="003A3223" w:rsidRDefault="00244C06" w:rsidP="00244C06">
            <w:pPr>
              <w:pStyle w:val="AralkYok"/>
              <w:rPr>
                <w:rFonts w:ascii="Times New Roman" w:hAnsi="Times New Roman"/>
              </w:rPr>
            </w:pPr>
            <w:r w:rsidRPr="003A3223">
              <w:rPr>
                <w:rFonts w:ascii="Times New Roman" w:hAnsi="Times New Roman"/>
              </w:rPr>
              <w:t xml:space="preserve">T.3.2.2. Hazırlıksız konuşmalar yapar. </w:t>
            </w:r>
          </w:p>
          <w:p w:rsidR="00244C06" w:rsidRPr="003A3223" w:rsidRDefault="00244C06" w:rsidP="00244C06">
            <w:pPr>
              <w:pStyle w:val="AralkYok"/>
              <w:rPr>
                <w:rFonts w:ascii="Times New Roman" w:eastAsia="Times New Roman" w:hAnsi="Times New Roman"/>
                <w:sz w:val="24"/>
                <w:szCs w:val="24"/>
                <w:lang w:eastAsia="tr-TR"/>
              </w:rPr>
            </w:pPr>
            <w:r w:rsidRPr="003A3223">
              <w:rPr>
                <w:rFonts w:ascii="Times New Roman" w:eastAsia="Times New Roman" w:hAnsi="Times New Roman"/>
                <w:bCs/>
                <w:color w:val="242021"/>
                <w:sz w:val="20"/>
                <w:lang w:eastAsia="tr-TR"/>
              </w:rPr>
              <w:t>T.3.2.4. Konuşma stratejilerini uygular.</w:t>
            </w:r>
            <w:r w:rsidRPr="003A3223">
              <w:rPr>
                <w:rFonts w:ascii="Times New Roman" w:eastAsia="Times New Roman" w:hAnsi="Times New Roman"/>
                <w:sz w:val="24"/>
                <w:szCs w:val="24"/>
                <w:lang w:eastAsia="tr-TR"/>
              </w:rPr>
              <w:t xml:space="preserve"> </w:t>
            </w:r>
          </w:p>
          <w:p w:rsidR="00244C06" w:rsidRPr="003A3223" w:rsidRDefault="00244C06" w:rsidP="00244C06">
            <w:pPr>
              <w:pStyle w:val="AralkYok"/>
              <w:rPr>
                <w:rFonts w:ascii="Times New Roman" w:hAnsi="Times New Roman"/>
              </w:rPr>
            </w:pPr>
            <w:r w:rsidRPr="003A3223">
              <w:rPr>
                <w:rFonts w:ascii="Times New Roman" w:hAnsi="Times New Roman"/>
              </w:rPr>
              <w:t xml:space="preserve">T.3.2.5. Sınıf içindeki tartışma ve konuşmalara katılır. </w:t>
            </w:r>
          </w:p>
          <w:p w:rsidR="00244C06" w:rsidRPr="003A3223" w:rsidRDefault="00244C06" w:rsidP="00244C06">
            <w:pPr>
              <w:pStyle w:val="AralkYok"/>
              <w:rPr>
                <w:rFonts w:ascii="Times New Roman" w:hAnsi="Times New Roman"/>
              </w:rPr>
            </w:pPr>
            <w:r w:rsidRPr="003A3223">
              <w:rPr>
                <w:rFonts w:ascii="Times New Roman" w:eastAsia="Times New Roman" w:hAnsi="Times New Roman"/>
                <w:bCs/>
                <w:color w:val="242021"/>
                <w:lang w:eastAsia="tr-TR"/>
              </w:rPr>
              <w:t>T.3.3.2. Noktalama işaretlerine dikkat ederek okur.</w:t>
            </w:r>
          </w:p>
          <w:p w:rsidR="00244C06" w:rsidRPr="003A3223" w:rsidRDefault="00244C06" w:rsidP="00244C06">
            <w:pPr>
              <w:pStyle w:val="AralkYok"/>
              <w:rPr>
                <w:rFonts w:ascii="Times New Roman" w:hAnsi="Times New Roman"/>
              </w:rPr>
            </w:pPr>
            <w:r w:rsidRPr="003A3223">
              <w:rPr>
                <w:rFonts w:ascii="Times New Roman" w:hAnsi="Times New Roman"/>
              </w:rPr>
              <w:t>T.3.3.7. Görselden/görsellerden hareketle bilmediği kelimelerin anlamlarını tahmin eder.</w:t>
            </w:r>
          </w:p>
          <w:p w:rsidR="00244C06" w:rsidRPr="003A3223" w:rsidRDefault="00244C06" w:rsidP="00244C06">
            <w:pPr>
              <w:pStyle w:val="AralkYok"/>
              <w:rPr>
                <w:rFonts w:ascii="Times New Roman" w:hAnsi="Times New Roman"/>
              </w:rPr>
            </w:pPr>
            <w:r w:rsidRPr="003A3223">
              <w:rPr>
                <w:rFonts w:ascii="Times New Roman" w:eastAsia="Times New Roman" w:hAnsi="Times New Roman"/>
                <w:bCs/>
                <w:color w:val="242021"/>
                <w:lang w:eastAsia="tr-TR"/>
              </w:rPr>
              <w:t>T.3.3.12. Görsellerden hareketle okuyacağı metnin konusunu tahmin eder.</w:t>
            </w:r>
          </w:p>
          <w:p w:rsidR="00244C06" w:rsidRPr="00244C06" w:rsidRDefault="00244C06" w:rsidP="00244C06">
            <w:pPr>
              <w:pStyle w:val="AralkYok"/>
              <w:rPr>
                <w:rFonts w:ascii="Times New Roman" w:hAnsi="Times New Roman"/>
              </w:rPr>
            </w:pPr>
            <w:r w:rsidRPr="003A3223">
              <w:rPr>
                <w:rFonts w:ascii="Times New Roman" w:hAnsi="Times New Roman"/>
              </w:rPr>
              <w:t xml:space="preserve">T.3.3.14. Okuduğu metnin konusunu belirler. </w:t>
            </w:r>
          </w:p>
        </w:tc>
        <w:tc>
          <w:tcPr>
            <w:tcW w:w="5709" w:type="dxa"/>
            <w:tcBorders>
              <w:top w:val="single" w:sz="4" w:space="0" w:color="auto"/>
              <w:left w:val="nil"/>
              <w:bottom w:val="single" w:sz="4" w:space="0" w:color="auto"/>
              <w:right w:val="single" w:sz="4" w:space="0" w:color="auto"/>
            </w:tcBorders>
          </w:tcPr>
          <w:p w:rsidR="00244C06" w:rsidRPr="003A3223" w:rsidRDefault="00244C06" w:rsidP="00244C06">
            <w:pPr>
              <w:pStyle w:val="AralkYok"/>
              <w:rPr>
                <w:rFonts w:ascii="Times New Roman" w:hAnsi="Times New Roman"/>
              </w:rPr>
            </w:pPr>
            <w:r w:rsidRPr="003A3223">
              <w:rPr>
                <w:rFonts w:ascii="Times New Roman" w:hAnsi="Times New Roman"/>
              </w:rPr>
              <w:t xml:space="preserve">T.3.3.15. Metnin ana fikri/ana duygusunu belirler. </w:t>
            </w:r>
          </w:p>
          <w:p w:rsidR="00244C06" w:rsidRPr="003A3223" w:rsidRDefault="00244C06" w:rsidP="00244C06">
            <w:pPr>
              <w:pStyle w:val="AralkYok"/>
              <w:rPr>
                <w:rFonts w:ascii="Times New Roman" w:hAnsi="Times New Roman"/>
              </w:rPr>
            </w:pPr>
            <w:r w:rsidRPr="003A3223">
              <w:rPr>
                <w:rFonts w:ascii="Times New Roman" w:hAnsi="Times New Roman"/>
              </w:rPr>
              <w:t xml:space="preserve">T.3.3.16. Okuduğu metinle ilgili soruları cevaplar. </w:t>
            </w:r>
          </w:p>
          <w:p w:rsidR="00244C06" w:rsidRPr="003A3223" w:rsidRDefault="00244C06" w:rsidP="00244C06">
            <w:pPr>
              <w:rPr>
                <w:bCs/>
                <w:color w:val="242021"/>
              </w:rPr>
            </w:pPr>
            <w:r w:rsidRPr="003A3223">
              <w:rPr>
                <w:bCs/>
                <w:color w:val="242021"/>
                <w:sz w:val="22"/>
                <w:szCs w:val="22"/>
              </w:rPr>
              <w:t>T.3.3.18. Okuduğu metindeki hikâye unsurlarını belirler.</w:t>
            </w:r>
          </w:p>
          <w:p w:rsidR="00244C06" w:rsidRPr="003A3223" w:rsidRDefault="00244C06" w:rsidP="00244C06">
            <w:r w:rsidRPr="003A3223">
              <w:rPr>
                <w:bCs/>
                <w:color w:val="242021"/>
                <w:sz w:val="22"/>
                <w:szCs w:val="22"/>
              </w:rPr>
              <w:t xml:space="preserve">T.3.3.23. Metindeki gerçek ve hayalî </w:t>
            </w:r>
            <w:proofErr w:type="spellStart"/>
            <w:r w:rsidRPr="003A3223">
              <w:rPr>
                <w:bCs/>
                <w:color w:val="242021"/>
                <w:sz w:val="22"/>
                <w:szCs w:val="22"/>
              </w:rPr>
              <w:t>ögeleri</w:t>
            </w:r>
            <w:proofErr w:type="spellEnd"/>
            <w:r w:rsidRPr="003A3223">
              <w:rPr>
                <w:bCs/>
                <w:color w:val="242021"/>
                <w:sz w:val="22"/>
                <w:szCs w:val="22"/>
              </w:rPr>
              <w:t xml:space="preserve"> ayırt eder.</w:t>
            </w:r>
            <w:r w:rsidRPr="003A3223">
              <w:rPr>
                <w:sz w:val="22"/>
                <w:szCs w:val="22"/>
              </w:rPr>
              <w:t xml:space="preserve"> </w:t>
            </w:r>
          </w:p>
          <w:p w:rsidR="00244C06" w:rsidRPr="003A3223" w:rsidRDefault="00244C06" w:rsidP="00244C06">
            <w:pPr>
              <w:pStyle w:val="AralkYok"/>
              <w:rPr>
                <w:rFonts w:ascii="Times New Roman" w:hAnsi="Times New Roman"/>
              </w:rPr>
            </w:pPr>
            <w:r w:rsidRPr="003A3223">
              <w:rPr>
                <w:rFonts w:ascii="Times New Roman" w:hAnsi="Times New Roman"/>
              </w:rPr>
              <w:t>T.3.4.2. Kısa metinler yazar.</w:t>
            </w:r>
          </w:p>
          <w:p w:rsidR="00244C06" w:rsidRPr="003A3223" w:rsidRDefault="00244C06" w:rsidP="00244C06">
            <w:pPr>
              <w:rPr>
                <w:bCs/>
                <w:color w:val="242021"/>
              </w:rPr>
            </w:pPr>
            <w:r w:rsidRPr="003A3223">
              <w:rPr>
                <w:bCs/>
                <w:color w:val="242021"/>
                <w:sz w:val="22"/>
                <w:szCs w:val="22"/>
              </w:rPr>
              <w:t>T.3.4.7. Büyük harfleri ve noktalama işaretlerini uygun yerlerde kullanır.</w:t>
            </w:r>
          </w:p>
          <w:p w:rsidR="00244C06" w:rsidRPr="003A3223" w:rsidRDefault="00244C06" w:rsidP="00244C06">
            <w:pPr>
              <w:pStyle w:val="AralkYok"/>
              <w:rPr>
                <w:rFonts w:ascii="Times New Roman" w:hAnsi="Times New Roman"/>
              </w:rPr>
            </w:pPr>
            <w:r w:rsidRPr="003A3223">
              <w:rPr>
                <w:rFonts w:ascii="Times New Roman" w:hAnsi="Times New Roman"/>
              </w:rPr>
              <w:t xml:space="preserve">T.3.4.9. Yazdıklarını zenginleştirmek için çizim ve görseller kullanır. </w:t>
            </w:r>
          </w:p>
          <w:p w:rsidR="00244C06" w:rsidRPr="003A3223" w:rsidRDefault="00244C06" w:rsidP="00244C06">
            <w:pPr>
              <w:rPr>
                <w:bCs/>
                <w:color w:val="242021"/>
              </w:rPr>
            </w:pPr>
            <w:r w:rsidRPr="003A3223">
              <w:rPr>
                <w:bCs/>
                <w:color w:val="242021"/>
                <w:sz w:val="22"/>
                <w:szCs w:val="22"/>
              </w:rPr>
              <w:t>T.3.4.14. Harflerin yapısal özelliklerine uygun kelime ve cümleler yazar.</w:t>
            </w:r>
          </w:p>
          <w:p w:rsidR="00244C06" w:rsidRPr="003A3223" w:rsidRDefault="00244C06" w:rsidP="00244C06">
            <w:pPr>
              <w:pStyle w:val="AralkYok"/>
              <w:rPr>
                <w:rFonts w:ascii="Times New Roman" w:hAnsi="Times New Roman"/>
              </w:rPr>
            </w:pPr>
            <w:r w:rsidRPr="003A3223">
              <w:rPr>
                <w:rFonts w:ascii="Times New Roman" w:hAnsi="Times New Roman"/>
              </w:rPr>
              <w:t>T.3.4.17. Yazma stratejilerini uygular.</w:t>
            </w:r>
          </w:p>
          <w:p w:rsidR="00244C06" w:rsidRPr="00173E65" w:rsidRDefault="00244C06" w:rsidP="00BD4E02">
            <w:pPr>
              <w:rPr>
                <w:bCs/>
                <w:color w:val="242021"/>
              </w:rPr>
            </w:pPr>
          </w:p>
        </w:tc>
      </w:tr>
      <w:tr w:rsidR="00244C06"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244C06" w:rsidRPr="00196F17" w:rsidRDefault="00244C06" w:rsidP="00BD4E02">
            <w:pPr>
              <w:pStyle w:val="Balk2"/>
              <w:spacing w:line="240" w:lineRule="auto"/>
              <w:jc w:val="left"/>
              <w:rPr>
                <w:sz w:val="22"/>
                <w:szCs w:val="22"/>
              </w:rPr>
            </w:pPr>
            <w:r w:rsidRPr="00196F17">
              <w:rPr>
                <w:sz w:val="22"/>
                <w:szCs w:val="22"/>
              </w:rPr>
              <w:t xml:space="preserve">ÖĞRENME-ÖĞRETME YÖNTEM </w:t>
            </w:r>
          </w:p>
          <w:p w:rsidR="00244C06" w:rsidRPr="00196F17" w:rsidRDefault="00244C06" w:rsidP="00BD4E02">
            <w:pPr>
              <w:pStyle w:val="Balk2"/>
              <w:spacing w:line="240" w:lineRule="auto"/>
              <w:jc w:val="left"/>
              <w:rPr>
                <w:sz w:val="22"/>
                <w:szCs w:val="22"/>
              </w:rPr>
            </w:pPr>
            <w:r w:rsidRPr="00196F17">
              <w:rPr>
                <w:sz w:val="22"/>
                <w:szCs w:val="22"/>
              </w:rPr>
              <w:t>VE TEKNİKLERİ</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244C06" w:rsidRPr="00196F17" w:rsidRDefault="00244C06" w:rsidP="00BD4E02">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244C06"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244C06" w:rsidRPr="00196F17" w:rsidRDefault="00244C06" w:rsidP="00BD4E02">
            <w:pPr>
              <w:pStyle w:val="Balk2"/>
              <w:spacing w:line="240" w:lineRule="auto"/>
              <w:jc w:val="left"/>
              <w:rPr>
                <w:sz w:val="22"/>
                <w:szCs w:val="22"/>
              </w:rPr>
            </w:pPr>
            <w:r w:rsidRPr="00196F17">
              <w:rPr>
                <w:sz w:val="22"/>
                <w:szCs w:val="22"/>
              </w:rPr>
              <w:t>KULLANILAN EĞİTİM TEKNOLOJİLERİ ARAÇ VE GEREÇLER</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244C06" w:rsidRPr="00196F17" w:rsidRDefault="00244C06" w:rsidP="00BD4E02">
            <w:pPr>
              <w:rPr>
                <w:sz w:val="22"/>
                <w:szCs w:val="22"/>
              </w:rPr>
            </w:pPr>
            <w:r w:rsidRPr="00196F17">
              <w:rPr>
                <w:sz w:val="22"/>
                <w:szCs w:val="22"/>
              </w:rPr>
              <w:t>Ders kita</w:t>
            </w:r>
            <w:r>
              <w:rPr>
                <w:sz w:val="22"/>
                <w:szCs w:val="22"/>
              </w:rPr>
              <w:t>b</w:t>
            </w:r>
            <w:r w:rsidRPr="00196F17">
              <w:rPr>
                <w:sz w:val="22"/>
                <w:szCs w:val="22"/>
              </w:rPr>
              <w:t>ı, konularla ilgili tablo, şema ve görseller, görsel iletişi araçları</w:t>
            </w:r>
          </w:p>
        </w:tc>
      </w:tr>
      <w:tr w:rsidR="00244C06" w:rsidRPr="00196F17" w:rsidTr="00BD4E02">
        <w:trPr>
          <w:jc w:val="center"/>
        </w:trPr>
        <w:tc>
          <w:tcPr>
            <w:tcW w:w="3159" w:type="dxa"/>
            <w:gridSpan w:val="2"/>
            <w:tcBorders>
              <w:left w:val="single" w:sz="8" w:space="0" w:color="auto"/>
            </w:tcBorders>
            <w:vAlign w:val="center"/>
          </w:tcPr>
          <w:p w:rsidR="00244C06" w:rsidRPr="00196F17" w:rsidRDefault="00244C06" w:rsidP="00BD4E02">
            <w:pPr>
              <w:rPr>
                <w:b/>
                <w:sz w:val="22"/>
                <w:szCs w:val="22"/>
              </w:rPr>
            </w:pPr>
            <w:r w:rsidRPr="00196F17">
              <w:rPr>
                <w:b/>
                <w:sz w:val="22"/>
                <w:szCs w:val="22"/>
              </w:rPr>
              <w:t xml:space="preserve">KAZANDIRILMAK İSTENEN KİŞİSEL NİTELİKLER </w:t>
            </w:r>
          </w:p>
        </w:tc>
        <w:tc>
          <w:tcPr>
            <w:tcW w:w="7126" w:type="dxa"/>
            <w:gridSpan w:val="2"/>
            <w:tcBorders>
              <w:right w:val="single" w:sz="8" w:space="0" w:color="auto"/>
            </w:tcBorders>
            <w:vAlign w:val="center"/>
          </w:tcPr>
          <w:p w:rsidR="00244C06" w:rsidRPr="00196F17" w:rsidRDefault="00244C06" w:rsidP="00BD4E02">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244C06" w:rsidRPr="00196F17" w:rsidTr="00BD4E02">
        <w:trPr>
          <w:cantSplit/>
          <w:jc w:val="center"/>
        </w:trPr>
        <w:tc>
          <w:tcPr>
            <w:tcW w:w="3159" w:type="dxa"/>
            <w:gridSpan w:val="2"/>
            <w:tcBorders>
              <w:left w:val="single" w:sz="8" w:space="0" w:color="auto"/>
              <w:bottom w:val="single" w:sz="8" w:space="0" w:color="auto"/>
              <w:right w:val="single" w:sz="8" w:space="0" w:color="auto"/>
            </w:tcBorders>
            <w:vAlign w:val="center"/>
          </w:tcPr>
          <w:p w:rsidR="00244C06" w:rsidRPr="00196F17" w:rsidRDefault="00244C06" w:rsidP="00BD4E02">
            <w:pPr>
              <w:rPr>
                <w:b/>
                <w:sz w:val="22"/>
                <w:szCs w:val="22"/>
              </w:rPr>
            </w:pPr>
            <w:r w:rsidRPr="00196F17">
              <w:rPr>
                <w:b/>
                <w:sz w:val="22"/>
                <w:szCs w:val="22"/>
              </w:rPr>
              <w:t>METİN</w:t>
            </w:r>
          </w:p>
        </w:tc>
        <w:tc>
          <w:tcPr>
            <w:tcW w:w="7126" w:type="dxa"/>
            <w:gridSpan w:val="2"/>
            <w:tcBorders>
              <w:left w:val="single" w:sz="8" w:space="0" w:color="auto"/>
              <w:bottom w:val="single" w:sz="8" w:space="0" w:color="auto"/>
              <w:right w:val="single" w:sz="8" w:space="0" w:color="auto"/>
            </w:tcBorders>
            <w:vAlign w:val="center"/>
          </w:tcPr>
          <w:p w:rsidR="00244C06" w:rsidRPr="00196F17" w:rsidRDefault="001F7B29" w:rsidP="00BD4E02">
            <w:pPr>
              <w:rPr>
                <w:b/>
                <w:sz w:val="22"/>
                <w:szCs w:val="22"/>
              </w:rPr>
            </w:pPr>
            <w:r>
              <w:rPr>
                <w:b/>
                <w:sz w:val="22"/>
                <w:szCs w:val="22"/>
              </w:rPr>
              <w:t>ÇÖL</w:t>
            </w:r>
          </w:p>
        </w:tc>
      </w:tr>
      <w:tr w:rsidR="00244C06" w:rsidRPr="00196F17"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244C06" w:rsidRPr="00196F17" w:rsidRDefault="00244C06" w:rsidP="00BD4E02">
            <w:pPr>
              <w:jc w:val="center"/>
              <w:rPr>
                <w:b/>
                <w:sz w:val="22"/>
                <w:szCs w:val="22"/>
              </w:rPr>
            </w:pPr>
            <w:r w:rsidRPr="00196F17">
              <w:rPr>
                <w:b/>
                <w:sz w:val="22"/>
                <w:szCs w:val="22"/>
              </w:rPr>
              <w:t>ETKİNLİK SÜRECİ</w:t>
            </w:r>
          </w:p>
        </w:tc>
      </w:tr>
      <w:tr w:rsidR="00244C06" w:rsidRPr="00196F17"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244C06" w:rsidRPr="00244C06" w:rsidRDefault="00244C06" w:rsidP="00244C06">
            <w:pPr>
              <w:pStyle w:val="AralkYok"/>
              <w:rPr>
                <w:rFonts w:ascii="Times New Roman" w:hAnsi="Times New Roman"/>
                <w:sz w:val="18"/>
              </w:rPr>
            </w:pPr>
            <w:r w:rsidRPr="00244C06">
              <w:rPr>
                <w:rFonts w:ascii="Times New Roman" w:hAnsi="Times New Roman"/>
                <w:sz w:val="18"/>
              </w:rPr>
              <w:t xml:space="preserve">* Öğrenciler konuşma/tartışma sırasında kendi düşüncelerini uygun şekilde ifade etmeleri için teşvik edilir. </w:t>
            </w:r>
          </w:p>
          <w:p w:rsidR="00244C06" w:rsidRPr="00244C06" w:rsidRDefault="00244C06" w:rsidP="00244C06">
            <w:pPr>
              <w:pStyle w:val="AralkYok"/>
              <w:rPr>
                <w:rFonts w:ascii="Times New Roman" w:hAnsi="Times New Roman"/>
                <w:sz w:val="18"/>
              </w:rPr>
            </w:pPr>
            <w:r w:rsidRPr="00244C06">
              <w:rPr>
                <w:rFonts w:ascii="Times New Roman" w:hAnsi="Times New Roman"/>
                <w:sz w:val="18"/>
              </w:rPr>
              <w:t>* Başkalarını dinleme, uygun hitap ifadeleri kullanma, başkalarının sözünü kesmeme, konuşmanın bitmesini bekleme, akış içinde söz alarak konuşmaya katılma, karşısındakini saygıyla ve sabırla dinlemenin gerekliliği hatırlatılır.</w:t>
            </w:r>
          </w:p>
          <w:p w:rsidR="00244C06" w:rsidRPr="00244C06" w:rsidRDefault="00244C06" w:rsidP="00244C06">
            <w:pPr>
              <w:pStyle w:val="AralkYok"/>
              <w:rPr>
                <w:rFonts w:ascii="Times New Roman" w:hAnsi="Times New Roman"/>
                <w:sz w:val="18"/>
              </w:rPr>
            </w:pPr>
            <w:r w:rsidRPr="00244C06">
              <w:rPr>
                <w:rFonts w:ascii="Times New Roman" w:hAnsi="Times New Roman"/>
                <w:sz w:val="18"/>
              </w:rPr>
              <w:t xml:space="preserve">* Resimli sözlük, kavram haritası, sözlük, deyimler ve atasözleri sözlüğü ve benzer araçlardan yararlanılır. </w:t>
            </w:r>
          </w:p>
          <w:p w:rsidR="00244C06" w:rsidRPr="00244C06" w:rsidRDefault="00244C06" w:rsidP="00244C06">
            <w:pPr>
              <w:rPr>
                <w:sz w:val="16"/>
              </w:rPr>
            </w:pPr>
            <w:r w:rsidRPr="00244C06">
              <w:rPr>
                <w:sz w:val="18"/>
                <w:szCs w:val="22"/>
              </w:rPr>
              <w:t>* Öğrencilerin yeni öğrendikleri kelime ve kelime gruplarından sözlük oluşturmaları sağlanır.</w:t>
            </w:r>
          </w:p>
          <w:p w:rsidR="00244C06" w:rsidRPr="00244C06" w:rsidRDefault="00244C06" w:rsidP="00244C06">
            <w:pPr>
              <w:pStyle w:val="AralkYok"/>
              <w:rPr>
                <w:rFonts w:ascii="Times New Roman" w:hAnsi="Times New Roman"/>
                <w:sz w:val="18"/>
              </w:rPr>
            </w:pPr>
            <w:r w:rsidRPr="00244C06">
              <w:rPr>
                <w:rFonts w:ascii="Times New Roman" w:eastAsia="Times New Roman" w:hAnsi="Times New Roman"/>
                <w:iCs/>
                <w:color w:val="242021"/>
                <w:sz w:val="18"/>
                <w:lang w:eastAsia="tr-TR"/>
              </w:rPr>
              <w:t>*Metnin olay örgüsü, mekân, şahıs ve varlık kadrosu unsurlarına değinilir.</w:t>
            </w:r>
          </w:p>
          <w:p w:rsidR="00244C06" w:rsidRPr="00244C06" w:rsidRDefault="00244C06" w:rsidP="00244C06">
            <w:pPr>
              <w:pStyle w:val="AralkYok"/>
              <w:rPr>
                <w:rFonts w:ascii="Times New Roman" w:hAnsi="Times New Roman"/>
                <w:sz w:val="18"/>
              </w:rPr>
            </w:pPr>
            <w:r w:rsidRPr="00244C06">
              <w:rPr>
                <w:rFonts w:ascii="Times New Roman" w:hAnsi="Times New Roman"/>
                <w:sz w:val="18"/>
              </w:rPr>
              <w:t xml:space="preserve">* Olayları oluş sırasına göre yazmaları sağlanır. </w:t>
            </w:r>
          </w:p>
          <w:p w:rsidR="00244C06" w:rsidRPr="00244C06" w:rsidRDefault="00244C06" w:rsidP="00244C06">
            <w:pPr>
              <w:rPr>
                <w:iCs/>
                <w:color w:val="242021"/>
                <w:sz w:val="16"/>
              </w:rPr>
            </w:pPr>
            <w:r w:rsidRPr="00244C06">
              <w:rPr>
                <w:iCs/>
                <w:color w:val="242021"/>
                <w:sz w:val="18"/>
                <w:szCs w:val="22"/>
              </w:rPr>
              <w:t>*a) Nokta, virgül, iki nokta, ünlem, tırnak işareti, soru işareti, kısa çizgi, konuşma çizgisi ve kesme işaretinin yaygın kullanılan işlevleri üzerinde durulur.</w:t>
            </w:r>
          </w:p>
          <w:p w:rsidR="00244C06" w:rsidRPr="00244C06" w:rsidRDefault="00244C06" w:rsidP="00244C06">
            <w:pPr>
              <w:rPr>
                <w:iCs/>
                <w:color w:val="242021"/>
                <w:sz w:val="16"/>
              </w:rPr>
            </w:pPr>
            <w:r w:rsidRPr="00244C06">
              <w:rPr>
                <w:iCs/>
                <w:color w:val="242021"/>
                <w:sz w:val="18"/>
                <w:szCs w:val="22"/>
              </w:rPr>
              <w:t>b) Kurum adlarının baş harflerinde, dizelerin başında, yer adlarının yazımında büyük harf kullanımı üzerinde durulur.</w:t>
            </w:r>
          </w:p>
          <w:p w:rsidR="00244C06" w:rsidRPr="00244C06" w:rsidRDefault="00244C06" w:rsidP="00244C06">
            <w:pPr>
              <w:pStyle w:val="AralkYok"/>
              <w:rPr>
                <w:rFonts w:ascii="Times New Roman" w:hAnsi="Times New Roman"/>
                <w:sz w:val="18"/>
              </w:rPr>
            </w:pPr>
            <w:r w:rsidRPr="00244C06">
              <w:rPr>
                <w:rFonts w:ascii="Times New Roman" w:eastAsia="Times New Roman" w:hAnsi="Times New Roman"/>
                <w:iCs/>
                <w:color w:val="242021"/>
                <w:sz w:val="18"/>
                <w:lang w:eastAsia="tr-TR"/>
              </w:rPr>
              <w:t xml:space="preserve">*Öğrencilerin yazılarında kelimeler arasında uygun boşlukları bırakarak özenli, okunaklı ve düzgün yazmaları </w:t>
            </w:r>
            <w:proofErr w:type="spellStart"/>
            <w:r w:rsidRPr="00244C06">
              <w:rPr>
                <w:rFonts w:ascii="Times New Roman" w:eastAsia="Times New Roman" w:hAnsi="Times New Roman"/>
                <w:iCs/>
                <w:color w:val="242021"/>
                <w:sz w:val="18"/>
                <w:lang w:eastAsia="tr-TR"/>
              </w:rPr>
              <w:t>yazmaları</w:t>
            </w:r>
            <w:proofErr w:type="spellEnd"/>
            <w:r w:rsidRPr="00244C06">
              <w:rPr>
                <w:rFonts w:ascii="Times New Roman" w:eastAsia="Times New Roman" w:hAnsi="Times New Roman"/>
                <w:iCs/>
                <w:color w:val="242021"/>
                <w:sz w:val="18"/>
                <w:lang w:eastAsia="tr-TR"/>
              </w:rPr>
              <w:t xml:space="preserve"> sağlanır.</w:t>
            </w:r>
          </w:p>
          <w:p w:rsidR="00244C06" w:rsidRPr="00AB15D5" w:rsidRDefault="00244C06" w:rsidP="00BD4E02">
            <w:pPr>
              <w:pStyle w:val="AralkYok"/>
              <w:rPr>
                <w:rFonts w:ascii="Times New Roman" w:hAnsi="Times New Roman"/>
              </w:rPr>
            </w:pPr>
            <w:r w:rsidRPr="00244C06">
              <w:rPr>
                <w:rFonts w:ascii="Times New Roman" w:hAnsi="Times New Roman"/>
                <w:sz w:val="18"/>
              </w:rPr>
              <w:t xml:space="preserve">*Öğrenciler yazdıklarını sınıf içinde okumaları, okul veya sınıf panosunda sergilemeleri için teşvik edilir. Öğrencilere yazdıklarını sınıf içinde okumaları konusunda ısrar edilmemelidir. </w:t>
            </w:r>
          </w:p>
        </w:tc>
      </w:tr>
    </w:tbl>
    <w:p w:rsidR="00244C06" w:rsidRPr="00E8622F" w:rsidRDefault="00244C06" w:rsidP="00244C06">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44C06" w:rsidRPr="00196F17" w:rsidTr="00BD4E02">
        <w:trPr>
          <w:jc w:val="center"/>
        </w:trPr>
        <w:tc>
          <w:tcPr>
            <w:tcW w:w="2817" w:type="dxa"/>
            <w:tcBorders>
              <w:top w:val="single" w:sz="8" w:space="0" w:color="auto"/>
              <w:left w:val="single" w:sz="8" w:space="0" w:color="auto"/>
              <w:bottom w:val="single" w:sz="8" w:space="0" w:color="auto"/>
            </w:tcBorders>
            <w:vAlign w:val="center"/>
          </w:tcPr>
          <w:p w:rsidR="00244C06" w:rsidRPr="00196F17" w:rsidRDefault="00244C06" w:rsidP="00BD4E02">
            <w:pPr>
              <w:pStyle w:val="Balk1"/>
              <w:jc w:val="left"/>
              <w:rPr>
                <w:sz w:val="22"/>
                <w:szCs w:val="22"/>
              </w:rPr>
            </w:pPr>
            <w:r w:rsidRPr="00196F17">
              <w:rPr>
                <w:sz w:val="22"/>
                <w:szCs w:val="22"/>
              </w:rPr>
              <w:t>Ölçme-Değerlendirme:</w:t>
            </w:r>
          </w:p>
          <w:p w:rsidR="00244C06" w:rsidRPr="00196F17" w:rsidRDefault="00244C06" w:rsidP="00BD4E02">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44C06" w:rsidRPr="00196F17" w:rsidRDefault="00244C06" w:rsidP="00BD4E02">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244C06" w:rsidRPr="00E8622F" w:rsidRDefault="00244C06" w:rsidP="00244C06">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983"/>
        <w:gridCol w:w="8218"/>
      </w:tblGrid>
      <w:tr w:rsidR="00244C06" w:rsidRPr="00196F17" w:rsidTr="00BD4E02">
        <w:trPr>
          <w:jc w:val="center"/>
        </w:trPr>
        <w:tc>
          <w:tcPr>
            <w:tcW w:w="1983" w:type="dxa"/>
            <w:tcBorders>
              <w:top w:val="single" w:sz="8" w:space="0" w:color="auto"/>
              <w:left w:val="single" w:sz="8" w:space="0" w:color="auto"/>
              <w:bottom w:val="single" w:sz="8" w:space="0" w:color="auto"/>
            </w:tcBorders>
            <w:vAlign w:val="center"/>
          </w:tcPr>
          <w:p w:rsidR="00244C06" w:rsidRPr="00196F17" w:rsidRDefault="00244C06" w:rsidP="00BD4E02">
            <w:pPr>
              <w:rPr>
                <w:b/>
                <w:sz w:val="22"/>
                <w:szCs w:val="22"/>
              </w:rPr>
            </w:pPr>
            <w:r w:rsidRPr="00196F17">
              <w:rPr>
                <w:b/>
                <w:sz w:val="22"/>
                <w:szCs w:val="22"/>
              </w:rPr>
              <w:t xml:space="preserve">Planın Uygulanmasına </w:t>
            </w:r>
          </w:p>
          <w:p w:rsidR="00244C06" w:rsidRPr="00196F17" w:rsidRDefault="00244C06" w:rsidP="00BD4E02">
            <w:pPr>
              <w:rPr>
                <w:sz w:val="22"/>
                <w:szCs w:val="22"/>
              </w:rPr>
            </w:pPr>
            <w:r w:rsidRPr="00196F17">
              <w:rPr>
                <w:b/>
                <w:sz w:val="22"/>
                <w:szCs w:val="22"/>
              </w:rPr>
              <w:t>İlişkin Açıklamalar</w:t>
            </w:r>
          </w:p>
        </w:tc>
        <w:tc>
          <w:tcPr>
            <w:tcW w:w="8218" w:type="dxa"/>
            <w:tcBorders>
              <w:top w:val="single" w:sz="8" w:space="0" w:color="auto"/>
              <w:bottom w:val="single" w:sz="8" w:space="0" w:color="auto"/>
              <w:right w:val="single" w:sz="8" w:space="0" w:color="auto"/>
            </w:tcBorders>
            <w:vAlign w:val="center"/>
          </w:tcPr>
          <w:p w:rsidR="00244C06" w:rsidRPr="00196F17" w:rsidRDefault="00244C06" w:rsidP="00BD4E02">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244C06" w:rsidRDefault="00244C06" w:rsidP="006C56A6">
      <w:pPr>
        <w:jc w:val="center"/>
        <w:rPr>
          <w:b/>
          <w:sz w:val="24"/>
          <w:szCs w:val="24"/>
        </w:rPr>
      </w:pPr>
    </w:p>
    <w:p w:rsidR="00F7503E" w:rsidRDefault="00F7503E" w:rsidP="006C56A6">
      <w:pPr>
        <w:jc w:val="center"/>
        <w:rPr>
          <w:b/>
          <w:sz w:val="24"/>
          <w:szCs w:val="24"/>
        </w:rPr>
      </w:pPr>
    </w:p>
    <w:p w:rsidR="00244C06" w:rsidRDefault="00244C06" w:rsidP="006C56A6">
      <w:pPr>
        <w:jc w:val="cente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244C06" w:rsidRDefault="00244C06" w:rsidP="006C56A6">
      <w:pPr>
        <w:jc w:val="center"/>
        <w:rPr>
          <w:b/>
          <w:sz w:val="24"/>
          <w:szCs w:val="24"/>
        </w:rPr>
      </w:pPr>
    </w:p>
    <w:p w:rsidR="00244C06" w:rsidRDefault="00244C06" w:rsidP="006C56A6">
      <w:pPr>
        <w:jc w:val="center"/>
        <w:rPr>
          <w:b/>
          <w:sz w:val="24"/>
          <w:szCs w:val="24"/>
        </w:rPr>
      </w:pPr>
    </w:p>
    <w:p w:rsidR="00F7503E" w:rsidRPr="00E8622F" w:rsidRDefault="00F7503E" w:rsidP="00F7503E">
      <w:pPr>
        <w:jc w:val="center"/>
        <w:rPr>
          <w:b/>
          <w:sz w:val="24"/>
          <w:szCs w:val="24"/>
        </w:rPr>
      </w:pPr>
      <w:proofErr w:type="gramStart"/>
      <w:r>
        <w:rPr>
          <w:b/>
          <w:sz w:val="24"/>
          <w:szCs w:val="24"/>
        </w:rPr>
        <w:lastRenderedPageBreak/>
        <w:t>……………………</w:t>
      </w:r>
      <w:proofErr w:type="gramEnd"/>
      <w:r>
        <w:rPr>
          <w:b/>
          <w:sz w:val="24"/>
          <w:szCs w:val="24"/>
        </w:rPr>
        <w:t xml:space="preserve">İLKOKULU </w:t>
      </w:r>
      <w:r w:rsidRPr="00E8622F">
        <w:rPr>
          <w:b/>
          <w:sz w:val="24"/>
          <w:szCs w:val="24"/>
        </w:rPr>
        <w:t xml:space="preserve"> 3.SINIF FEN BİLİMLERİ DERSİ DERS PLANI</w:t>
      </w:r>
    </w:p>
    <w:p w:rsidR="00F7503E" w:rsidRPr="00E8622F" w:rsidRDefault="00F7503E" w:rsidP="00F7503E">
      <w:pPr>
        <w:jc w:val="center"/>
        <w:rPr>
          <w:b/>
          <w:sz w:val="24"/>
          <w:szCs w:val="24"/>
        </w:rPr>
      </w:pPr>
      <w:r>
        <w:rPr>
          <w:b/>
          <w:sz w:val="24"/>
          <w:szCs w:val="24"/>
        </w:rPr>
        <w:t>26 -</w:t>
      </w:r>
      <w:proofErr w:type="gramStart"/>
      <w:r>
        <w:rPr>
          <w:b/>
          <w:sz w:val="24"/>
          <w:szCs w:val="24"/>
        </w:rPr>
        <w:t>30  Mayıs</w:t>
      </w:r>
      <w:proofErr w:type="gramEnd"/>
      <w:r>
        <w:rPr>
          <w:b/>
          <w:sz w:val="24"/>
          <w:szCs w:val="24"/>
        </w:rPr>
        <w:t xml:space="preserve"> 2025</w:t>
      </w:r>
    </w:p>
    <w:p w:rsidR="00F7503E" w:rsidRDefault="00F7503E" w:rsidP="00F7503E">
      <w:pPr>
        <w:jc w:val="right"/>
        <w:rPr>
          <w:b/>
          <w:sz w:val="24"/>
          <w:szCs w:val="24"/>
        </w:rPr>
      </w:pPr>
      <w:r>
        <w:rPr>
          <w:b/>
          <w:sz w:val="24"/>
          <w:szCs w:val="24"/>
        </w:rPr>
        <w:t>34</w:t>
      </w:r>
      <w:r w:rsidRPr="00E8622F">
        <w:rPr>
          <w:b/>
          <w:sz w:val="24"/>
          <w:szCs w:val="24"/>
        </w:rPr>
        <w:t xml:space="preserve">.Hafta </w:t>
      </w:r>
    </w:p>
    <w:p w:rsidR="00F7503E" w:rsidRPr="00E8622F" w:rsidRDefault="00F7503E" w:rsidP="00F7503E">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F7503E" w:rsidRPr="00E8622F" w:rsidTr="006E7291">
        <w:trPr>
          <w:cantSplit/>
          <w:jc w:val="center"/>
        </w:trPr>
        <w:tc>
          <w:tcPr>
            <w:tcW w:w="2818" w:type="dxa"/>
            <w:tcBorders>
              <w:top w:val="single" w:sz="8" w:space="0" w:color="auto"/>
              <w:left w:val="single" w:sz="8" w:space="0" w:color="auto"/>
              <w:right w:val="single" w:sz="8" w:space="0" w:color="auto"/>
            </w:tcBorders>
          </w:tcPr>
          <w:p w:rsidR="00F7503E" w:rsidRPr="00E8622F" w:rsidRDefault="00F7503E" w:rsidP="006E7291">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F7503E" w:rsidRPr="00E8622F" w:rsidRDefault="00F7503E" w:rsidP="006E7291">
            <w:pPr>
              <w:spacing w:line="220" w:lineRule="exact"/>
              <w:rPr>
                <w:sz w:val="24"/>
                <w:szCs w:val="24"/>
              </w:rPr>
            </w:pPr>
            <w:r w:rsidRPr="00E8622F">
              <w:rPr>
                <w:sz w:val="24"/>
                <w:szCs w:val="24"/>
              </w:rPr>
              <w:t>3 ders saati</w:t>
            </w:r>
          </w:p>
        </w:tc>
      </w:tr>
      <w:tr w:rsidR="00F7503E" w:rsidRPr="00E8622F"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F7503E" w:rsidRPr="00E8622F" w:rsidRDefault="00F7503E" w:rsidP="006E7291">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F7503E" w:rsidRPr="00E8622F" w:rsidRDefault="00F7503E" w:rsidP="006E7291">
            <w:pPr>
              <w:tabs>
                <w:tab w:val="left" w:pos="284"/>
              </w:tabs>
              <w:spacing w:line="240" w:lineRule="exact"/>
              <w:rPr>
                <w:b/>
                <w:sz w:val="24"/>
                <w:szCs w:val="24"/>
              </w:rPr>
            </w:pPr>
            <w:r w:rsidRPr="00E8622F">
              <w:rPr>
                <w:b/>
                <w:sz w:val="24"/>
                <w:szCs w:val="24"/>
              </w:rPr>
              <w:t>FEN BİLİMLERİ</w:t>
            </w:r>
          </w:p>
        </w:tc>
      </w:tr>
      <w:tr w:rsidR="00F7503E" w:rsidRPr="00E8622F"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F7503E" w:rsidRPr="00E8622F" w:rsidRDefault="00F7503E" w:rsidP="006E7291">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F7503E" w:rsidRPr="00E8622F" w:rsidRDefault="00F7503E" w:rsidP="006E7291">
            <w:pPr>
              <w:tabs>
                <w:tab w:val="left" w:pos="284"/>
              </w:tabs>
              <w:spacing w:line="240" w:lineRule="exact"/>
              <w:rPr>
                <w:b/>
                <w:sz w:val="24"/>
                <w:szCs w:val="24"/>
              </w:rPr>
            </w:pPr>
            <w:r w:rsidRPr="00E8622F">
              <w:rPr>
                <w:b/>
                <w:sz w:val="24"/>
                <w:szCs w:val="24"/>
              </w:rPr>
              <w:t>3-</w:t>
            </w:r>
          </w:p>
        </w:tc>
      </w:tr>
      <w:tr w:rsidR="00F7503E" w:rsidRPr="00E8622F" w:rsidTr="006E7291">
        <w:trPr>
          <w:cantSplit/>
          <w:jc w:val="center"/>
        </w:trPr>
        <w:tc>
          <w:tcPr>
            <w:tcW w:w="2817" w:type="dxa"/>
            <w:tcBorders>
              <w:left w:val="single" w:sz="8" w:space="0" w:color="auto"/>
              <w:right w:val="single" w:sz="8" w:space="0" w:color="auto"/>
            </w:tcBorders>
            <w:vAlign w:val="center"/>
          </w:tcPr>
          <w:p w:rsidR="00F7503E" w:rsidRPr="00E8622F" w:rsidRDefault="00F7503E" w:rsidP="006E7291">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F7503E" w:rsidRPr="00E8622F" w:rsidRDefault="00F7503E" w:rsidP="006E7291">
            <w:pPr>
              <w:tabs>
                <w:tab w:val="left" w:pos="284"/>
              </w:tabs>
              <w:spacing w:line="240" w:lineRule="exact"/>
              <w:rPr>
                <w:b/>
                <w:color w:val="000000" w:themeColor="text1"/>
                <w:sz w:val="24"/>
                <w:szCs w:val="24"/>
              </w:rPr>
            </w:pPr>
            <w:r>
              <w:rPr>
                <w:b/>
                <w:color w:val="000000" w:themeColor="text1"/>
                <w:sz w:val="24"/>
                <w:szCs w:val="24"/>
              </w:rPr>
              <w:t>7</w:t>
            </w:r>
            <w:r w:rsidRPr="00E8622F">
              <w:rPr>
                <w:b/>
                <w:color w:val="000000" w:themeColor="text1"/>
                <w:sz w:val="24"/>
                <w:szCs w:val="24"/>
              </w:rPr>
              <w:t xml:space="preserve">.ÜNİTE: ELEKTRİKLİ ARAÇLAR                                                                 </w:t>
            </w:r>
          </w:p>
        </w:tc>
      </w:tr>
    </w:tbl>
    <w:p w:rsidR="00F7503E" w:rsidRPr="00E8622F" w:rsidRDefault="00F7503E" w:rsidP="00F7503E">
      <w:pPr>
        <w:ind w:firstLine="180"/>
        <w:rPr>
          <w:b/>
          <w:sz w:val="24"/>
          <w:szCs w:val="24"/>
        </w:rPr>
      </w:pPr>
    </w:p>
    <w:p w:rsidR="00F7503E" w:rsidRPr="00E8622F" w:rsidRDefault="00F7503E" w:rsidP="00F7503E">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F7503E" w:rsidRPr="00E8622F"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F7503E" w:rsidRPr="00E8622F" w:rsidRDefault="00F7503E" w:rsidP="006E7291">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F7503E" w:rsidRPr="00F7503E" w:rsidRDefault="00F7503E" w:rsidP="006E7291">
            <w:pPr>
              <w:rPr>
                <w:sz w:val="24"/>
                <w:szCs w:val="24"/>
              </w:rPr>
            </w:pPr>
            <w:r w:rsidRPr="00407A7F">
              <w:rPr>
                <w:sz w:val="24"/>
                <w:szCs w:val="24"/>
              </w:rPr>
              <w:t>F.3.7.2.2. Pil atıklarının çevreye vereceği zararları ve bu konuda yapılması gerekenleri tartışır</w:t>
            </w:r>
          </w:p>
        </w:tc>
      </w:tr>
      <w:tr w:rsidR="00F7503E"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F7503E" w:rsidRPr="00E8622F" w:rsidRDefault="00F7503E" w:rsidP="006E7291">
            <w:pPr>
              <w:pStyle w:val="Balk2"/>
              <w:spacing w:line="240" w:lineRule="auto"/>
              <w:jc w:val="left"/>
              <w:rPr>
                <w:sz w:val="24"/>
                <w:szCs w:val="24"/>
              </w:rPr>
            </w:pPr>
            <w:r w:rsidRPr="00E8622F">
              <w:rPr>
                <w:sz w:val="24"/>
                <w:szCs w:val="24"/>
              </w:rPr>
              <w:t xml:space="preserve">ÖĞRENME-ÖĞRETME YÖNTEM </w:t>
            </w:r>
          </w:p>
          <w:p w:rsidR="00F7503E" w:rsidRPr="00E8622F" w:rsidRDefault="00F7503E" w:rsidP="006E7291">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7503E" w:rsidRPr="00E8622F" w:rsidRDefault="00F7503E" w:rsidP="006E7291">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F7503E"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F7503E" w:rsidRPr="00E8622F" w:rsidRDefault="00F7503E" w:rsidP="006E7291">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7503E" w:rsidRPr="00E8622F" w:rsidRDefault="00F7503E" w:rsidP="006E7291">
            <w:pPr>
              <w:rPr>
                <w:sz w:val="24"/>
                <w:szCs w:val="24"/>
              </w:rPr>
            </w:pPr>
            <w:r w:rsidRPr="00E8622F">
              <w:rPr>
                <w:sz w:val="24"/>
                <w:szCs w:val="24"/>
              </w:rPr>
              <w:t>Ders kitabı, konularla ilgili tablo ve şemalar, güncel yayınlar, aile bireyleri, video</w:t>
            </w:r>
          </w:p>
        </w:tc>
      </w:tr>
      <w:tr w:rsidR="00F7503E" w:rsidRPr="00E8622F"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F7503E" w:rsidRPr="00E8622F" w:rsidRDefault="00F7503E" w:rsidP="006E7291">
            <w:pPr>
              <w:rPr>
                <w:b/>
                <w:sz w:val="24"/>
                <w:szCs w:val="24"/>
              </w:rPr>
            </w:pPr>
            <w:r w:rsidRPr="00E8622F">
              <w:rPr>
                <w:b/>
                <w:sz w:val="24"/>
                <w:szCs w:val="24"/>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F7503E" w:rsidRPr="00E8622F" w:rsidRDefault="00F7503E" w:rsidP="006E7291">
            <w:pPr>
              <w:pStyle w:val="GvdeMetni"/>
              <w:spacing w:line="276" w:lineRule="auto"/>
              <w:rPr>
                <w:sz w:val="24"/>
                <w:szCs w:val="24"/>
              </w:rPr>
            </w:pPr>
            <w:r w:rsidRPr="00E8622F">
              <w:rPr>
                <w:rFonts w:eastAsia="Helvetica-Light"/>
                <w:color w:val="242021"/>
                <w:sz w:val="24"/>
                <w:szCs w:val="24"/>
              </w:rPr>
              <w:t>Doğanın keşfedilmesi ve insan-çevre arasındaki ilişkinin anlaşılması sürecinde, bilimsel süreç becerileri ve bilimsel araştırma yaklaşımını benimseyip bu alanlarda karşılaşılan sorunlara çözüm üretmek</w:t>
            </w:r>
          </w:p>
        </w:tc>
      </w:tr>
      <w:tr w:rsidR="00F7503E" w:rsidRPr="00E8622F"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F7503E" w:rsidRPr="00E8622F" w:rsidRDefault="00F7503E" w:rsidP="006E7291">
            <w:pPr>
              <w:jc w:val="center"/>
              <w:rPr>
                <w:sz w:val="24"/>
                <w:szCs w:val="24"/>
              </w:rPr>
            </w:pPr>
            <w:r w:rsidRPr="00E8622F">
              <w:rPr>
                <w:b/>
                <w:sz w:val="24"/>
                <w:szCs w:val="24"/>
              </w:rPr>
              <w:t>ETKİNLİK SÜRECİ</w:t>
            </w:r>
          </w:p>
        </w:tc>
      </w:tr>
      <w:tr w:rsidR="00F7503E" w:rsidRPr="00E8622F"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7503E" w:rsidRPr="00DC0B00" w:rsidRDefault="00F7503E" w:rsidP="006E7291">
            <w:pPr>
              <w:rPr>
                <w:sz w:val="24"/>
                <w:szCs w:val="24"/>
              </w:rPr>
            </w:pPr>
            <w:r w:rsidRPr="00DC0B00">
              <w:rPr>
                <w:sz w:val="24"/>
                <w:szCs w:val="24"/>
              </w:rPr>
              <w:t>*  Pil atıklarının çevreye vereceği zararları ve bu konuda yapılması gerekenleri tartışır</w:t>
            </w:r>
          </w:p>
          <w:p w:rsidR="00F7503E" w:rsidRPr="00DC0B00" w:rsidRDefault="00F7503E" w:rsidP="006E7291">
            <w:pPr>
              <w:rPr>
                <w:sz w:val="24"/>
                <w:szCs w:val="24"/>
              </w:rPr>
            </w:pPr>
            <w:r w:rsidRPr="00DC0B00">
              <w:rPr>
                <w:iCs/>
                <w:sz w:val="24"/>
                <w:szCs w:val="24"/>
              </w:rPr>
              <w:t>-Pilin kimyasal yapısına ve sebep olacağı kimyasal kirliliğe değinilmez</w:t>
            </w:r>
          </w:p>
          <w:p w:rsidR="00F7503E" w:rsidRPr="00DC0B00" w:rsidRDefault="00F7503E" w:rsidP="006E7291">
            <w:pPr>
              <w:rPr>
                <w:sz w:val="24"/>
                <w:szCs w:val="24"/>
              </w:rPr>
            </w:pPr>
            <w:r w:rsidRPr="00DC0B00">
              <w:rPr>
                <w:sz w:val="24"/>
                <w:szCs w:val="24"/>
              </w:rPr>
              <w:t>*Elektriğin güvenli kullanılmasına özen gösterir.</w:t>
            </w:r>
          </w:p>
          <w:p w:rsidR="00F7503E" w:rsidRPr="00E8622F" w:rsidRDefault="00F7503E" w:rsidP="00F7503E">
            <w:pPr>
              <w:rPr>
                <w:sz w:val="24"/>
                <w:szCs w:val="24"/>
              </w:rPr>
            </w:pPr>
          </w:p>
        </w:tc>
      </w:tr>
      <w:tr w:rsidR="00F7503E" w:rsidRPr="00E8622F" w:rsidTr="006E7291">
        <w:trPr>
          <w:jc w:val="center"/>
        </w:trPr>
        <w:tc>
          <w:tcPr>
            <w:tcW w:w="2821" w:type="dxa"/>
            <w:tcBorders>
              <w:left w:val="single" w:sz="8" w:space="0" w:color="auto"/>
            </w:tcBorders>
            <w:vAlign w:val="center"/>
          </w:tcPr>
          <w:p w:rsidR="00F7503E" w:rsidRPr="00E8622F" w:rsidRDefault="00F7503E" w:rsidP="006E7291">
            <w:pPr>
              <w:rPr>
                <w:b/>
                <w:sz w:val="24"/>
                <w:szCs w:val="24"/>
              </w:rPr>
            </w:pPr>
            <w:r w:rsidRPr="00E8622F">
              <w:rPr>
                <w:b/>
                <w:sz w:val="24"/>
                <w:szCs w:val="24"/>
              </w:rPr>
              <w:t>Bireysel ve Grupla Öğrenme Etkinlikleri</w:t>
            </w:r>
          </w:p>
          <w:p w:rsidR="00F7503E" w:rsidRPr="00E8622F" w:rsidRDefault="00F7503E" w:rsidP="006E7291">
            <w:pPr>
              <w:rPr>
                <w:b/>
                <w:sz w:val="24"/>
                <w:szCs w:val="24"/>
              </w:rPr>
            </w:pPr>
            <w:r w:rsidRPr="00E8622F">
              <w:rPr>
                <w:b/>
                <w:sz w:val="24"/>
                <w:szCs w:val="24"/>
              </w:rPr>
              <w:t>(Proje, gezi, gözlem vb.)</w:t>
            </w:r>
          </w:p>
        </w:tc>
        <w:tc>
          <w:tcPr>
            <w:tcW w:w="7304" w:type="dxa"/>
            <w:tcBorders>
              <w:top w:val="single" w:sz="8" w:space="0" w:color="auto"/>
              <w:right w:val="single" w:sz="8" w:space="0" w:color="auto"/>
            </w:tcBorders>
            <w:vAlign w:val="center"/>
          </w:tcPr>
          <w:p w:rsidR="00F7503E" w:rsidRPr="00E8622F" w:rsidRDefault="00F7503E" w:rsidP="006E7291">
            <w:pPr>
              <w:rPr>
                <w:sz w:val="24"/>
                <w:szCs w:val="24"/>
              </w:rPr>
            </w:pPr>
            <w:r>
              <w:rPr>
                <w:sz w:val="24"/>
                <w:szCs w:val="24"/>
              </w:rPr>
              <w:t>Pilin çevreye verdiği zararları araştır.</w:t>
            </w:r>
          </w:p>
        </w:tc>
      </w:tr>
    </w:tbl>
    <w:p w:rsidR="00F7503E" w:rsidRPr="00E8622F" w:rsidRDefault="00F7503E" w:rsidP="00F7503E">
      <w:pPr>
        <w:pStyle w:val="Balk6"/>
        <w:ind w:firstLine="180"/>
        <w:rPr>
          <w:sz w:val="24"/>
          <w:szCs w:val="24"/>
        </w:rPr>
      </w:pPr>
    </w:p>
    <w:p w:rsidR="00F7503E" w:rsidRPr="00E8622F" w:rsidRDefault="00F7503E" w:rsidP="00F7503E">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F7503E" w:rsidRPr="00E8622F" w:rsidTr="006E7291">
        <w:trPr>
          <w:jc w:val="center"/>
        </w:trPr>
        <w:tc>
          <w:tcPr>
            <w:tcW w:w="2817" w:type="dxa"/>
            <w:tcBorders>
              <w:top w:val="single" w:sz="8" w:space="0" w:color="auto"/>
              <w:left w:val="single" w:sz="8" w:space="0" w:color="auto"/>
              <w:bottom w:val="single" w:sz="8" w:space="0" w:color="auto"/>
            </w:tcBorders>
            <w:vAlign w:val="center"/>
          </w:tcPr>
          <w:p w:rsidR="00F7503E" w:rsidRPr="00E8622F" w:rsidRDefault="00F7503E" w:rsidP="006E7291">
            <w:pPr>
              <w:pStyle w:val="Balk1"/>
              <w:jc w:val="left"/>
              <w:rPr>
                <w:szCs w:val="24"/>
              </w:rPr>
            </w:pPr>
            <w:r w:rsidRPr="00E8622F">
              <w:rPr>
                <w:szCs w:val="24"/>
              </w:rPr>
              <w:t>Ölçme-Değerlendirme:</w:t>
            </w:r>
          </w:p>
          <w:p w:rsidR="00F7503E" w:rsidRPr="00E8622F" w:rsidRDefault="00F7503E" w:rsidP="006E7291">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7503E" w:rsidRPr="00E8622F" w:rsidRDefault="00F7503E" w:rsidP="006E7291">
            <w:pPr>
              <w:rPr>
                <w:sz w:val="24"/>
                <w:szCs w:val="24"/>
              </w:rPr>
            </w:pPr>
            <w:r w:rsidRPr="00E8622F">
              <w:rPr>
                <w:sz w:val="24"/>
                <w:szCs w:val="24"/>
              </w:rPr>
              <w:t>İzleme /ünite testleri, uygulama etkinlikleri, açık uçlu sorular, kelime ilişkilendirme, öz ve akran değerlendirme, grup değerlendirme, gözlem formları</w:t>
            </w:r>
          </w:p>
        </w:tc>
      </w:tr>
    </w:tbl>
    <w:p w:rsidR="00F7503E" w:rsidRPr="00E8622F" w:rsidRDefault="00F7503E" w:rsidP="00F7503E">
      <w:pPr>
        <w:pStyle w:val="Balk6"/>
        <w:ind w:firstLine="180"/>
        <w:rPr>
          <w:sz w:val="24"/>
          <w:szCs w:val="24"/>
        </w:rPr>
      </w:pPr>
    </w:p>
    <w:p w:rsidR="00F7503E" w:rsidRPr="00E8622F" w:rsidRDefault="00F7503E" w:rsidP="00F7503E">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F7503E" w:rsidRPr="00E8622F" w:rsidTr="006E7291">
        <w:trPr>
          <w:jc w:val="center"/>
        </w:trPr>
        <w:tc>
          <w:tcPr>
            <w:tcW w:w="2834" w:type="dxa"/>
            <w:tcBorders>
              <w:top w:val="single" w:sz="8" w:space="0" w:color="auto"/>
              <w:left w:val="single" w:sz="8" w:space="0" w:color="auto"/>
              <w:bottom w:val="single" w:sz="8" w:space="0" w:color="auto"/>
            </w:tcBorders>
            <w:vAlign w:val="center"/>
          </w:tcPr>
          <w:p w:rsidR="00F7503E" w:rsidRPr="00E8622F" w:rsidRDefault="00F7503E" w:rsidP="006E7291">
            <w:pPr>
              <w:rPr>
                <w:b/>
                <w:sz w:val="24"/>
                <w:szCs w:val="24"/>
              </w:rPr>
            </w:pPr>
            <w:r w:rsidRPr="00E8622F">
              <w:rPr>
                <w:b/>
                <w:sz w:val="24"/>
                <w:szCs w:val="24"/>
              </w:rPr>
              <w:t xml:space="preserve">Planın Uygulanmasına </w:t>
            </w:r>
          </w:p>
          <w:p w:rsidR="00F7503E" w:rsidRPr="00E8622F" w:rsidRDefault="00F7503E" w:rsidP="006E7291">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F7503E" w:rsidRPr="00E8622F" w:rsidRDefault="00F7503E" w:rsidP="006E7291">
            <w:pPr>
              <w:rPr>
                <w:sz w:val="24"/>
                <w:szCs w:val="24"/>
              </w:rPr>
            </w:pPr>
            <w:proofErr w:type="gramStart"/>
            <w:r w:rsidRPr="00E8622F">
              <w:rPr>
                <w:sz w:val="24"/>
                <w:szCs w:val="24"/>
              </w:rPr>
              <w:t>Bu  ünitede</w:t>
            </w:r>
            <w:proofErr w:type="gramEnd"/>
            <w:r w:rsidRPr="00E8622F">
              <w:rPr>
                <w:sz w:val="24"/>
                <w:szCs w:val="24"/>
              </w:rPr>
              <w:t xml:space="preserve">  öğrencilerin;  çevrelerindeki  elektrikli  araçları  gözlemleyerek  bu  araçların  kullanım  amaçlarını  ve kullandığı elektrik kaynaklarını ayırt etmeleri; araçları kullanırken nelere dikkat etmeleri gerektiğini bilmeleri; pilleri tanıyarak pillerin çeşitli cihazların çalıştırılmasında nasıl kullanıldığını keşfetmeleri ve pil atıklarının çevreye  olan olumsuz etkilerini fark etmeleri amaçlanmaktadır.</w:t>
            </w:r>
          </w:p>
        </w:tc>
      </w:tr>
    </w:tbl>
    <w:p w:rsidR="00F7503E" w:rsidRPr="00E8622F" w:rsidRDefault="00F7503E" w:rsidP="00F7503E">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5E782A" w:rsidRPr="00E8622F" w:rsidRDefault="006C56A6" w:rsidP="00C37396">
      <w:pPr>
        <w:rPr>
          <w:b/>
          <w:sz w:val="24"/>
          <w:szCs w:val="24"/>
        </w:rPr>
      </w:pPr>
      <w:r w:rsidRPr="00E8622F">
        <w:rPr>
          <w:b/>
          <w:sz w:val="24"/>
          <w:szCs w:val="24"/>
        </w:rPr>
        <w:t xml:space="preserve"> </w:t>
      </w:r>
    </w:p>
    <w:p w:rsidR="00DF3E28" w:rsidRPr="00E8622F" w:rsidRDefault="008F31BF" w:rsidP="004D355E">
      <w:pPr>
        <w:pStyle w:val="ListeParagraf"/>
        <w:ind w:left="420"/>
        <w:rPr>
          <w:rFonts w:ascii="Comic Sans MS" w:hAnsi="Comic Sans MS" w:cs="Arial"/>
          <w:color w:val="0070C0"/>
          <w:sz w:val="24"/>
          <w:szCs w:val="24"/>
          <w:u w:val="single"/>
        </w:rPr>
      </w:pPr>
      <w:hyperlink r:id="rId5" w:history="1">
        <w:r w:rsidR="00DF3E28" w:rsidRPr="00E8622F">
          <w:rPr>
            <w:rStyle w:val="Kpr"/>
            <w:rFonts w:ascii="Comic Sans MS" w:hAnsi="Comic Sans MS" w:cs="Arial"/>
            <w:sz w:val="24"/>
            <w:szCs w:val="24"/>
          </w:rPr>
          <w:t>www.egitimhane.com</w:t>
        </w:r>
      </w:hyperlink>
    </w:p>
    <w:sectPr w:rsidR="00DF3E28" w:rsidRPr="00E8622F"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7E96DBD"/>
    <w:multiLevelType w:val="hybridMultilevel"/>
    <w:tmpl w:val="E9CCE820"/>
    <w:lvl w:ilvl="0" w:tplc="C29C6D1A">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
  </w:num>
  <w:num w:numId="4">
    <w:abstractNumId w:val="16"/>
  </w:num>
  <w:num w:numId="5">
    <w:abstractNumId w:val="2"/>
  </w:num>
  <w:num w:numId="6">
    <w:abstractNumId w:val="12"/>
  </w:num>
  <w:num w:numId="7">
    <w:abstractNumId w:val="14"/>
  </w:num>
  <w:num w:numId="8">
    <w:abstractNumId w:val="0"/>
  </w:num>
  <w:num w:numId="9">
    <w:abstractNumId w:val="13"/>
  </w:num>
  <w:num w:numId="10">
    <w:abstractNumId w:val="5"/>
  </w:num>
  <w:num w:numId="11">
    <w:abstractNumId w:val="10"/>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1"/>
  </w:num>
  <w:num w:numId="15">
    <w:abstractNumId w:val="7"/>
  </w:num>
  <w:num w:numId="16">
    <w:abstractNumId w:val="1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2F588D"/>
    <w:rsid w:val="000064C5"/>
    <w:rsid w:val="00015452"/>
    <w:rsid w:val="0001618B"/>
    <w:rsid w:val="00025202"/>
    <w:rsid w:val="00026144"/>
    <w:rsid w:val="000536B1"/>
    <w:rsid w:val="000537FD"/>
    <w:rsid w:val="000544BD"/>
    <w:rsid w:val="00062AC9"/>
    <w:rsid w:val="00066B3B"/>
    <w:rsid w:val="00070437"/>
    <w:rsid w:val="000802BC"/>
    <w:rsid w:val="0009187A"/>
    <w:rsid w:val="0009785B"/>
    <w:rsid w:val="000A584B"/>
    <w:rsid w:val="000C2E0E"/>
    <w:rsid w:val="000D233F"/>
    <w:rsid w:val="000E364F"/>
    <w:rsid w:val="000E744C"/>
    <w:rsid w:val="000F47E0"/>
    <w:rsid w:val="00121C99"/>
    <w:rsid w:val="001229FF"/>
    <w:rsid w:val="00122DD8"/>
    <w:rsid w:val="00146B89"/>
    <w:rsid w:val="0016328A"/>
    <w:rsid w:val="00170B73"/>
    <w:rsid w:val="001734A6"/>
    <w:rsid w:val="00173A30"/>
    <w:rsid w:val="00180B84"/>
    <w:rsid w:val="001829B7"/>
    <w:rsid w:val="001861F6"/>
    <w:rsid w:val="00196F17"/>
    <w:rsid w:val="001977C9"/>
    <w:rsid w:val="001D43A3"/>
    <w:rsid w:val="001D6AF8"/>
    <w:rsid w:val="001F7B29"/>
    <w:rsid w:val="00204110"/>
    <w:rsid w:val="002049DB"/>
    <w:rsid w:val="0021332E"/>
    <w:rsid w:val="00217800"/>
    <w:rsid w:val="002206F7"/>
    <w:rsid w:val="00232600"/>
    <w:rsid w:val="00233167"/>
    <w:rsid w:val="00233924"/>
    <w:rsid w:val="0023617D"/>
    <w:rsid w:val="00237322"/>
    <w:rsid w:val="00244C06"/>
    <w:rsid w:val="002456D1"/>
    <w:rsid w:val="002510DF"/>
    <w:rsid w:val="002518F5"/>
    <w:rsid w:val="002655D2"/>
    <w:rsid w:val="0026577D"/>
    <w:rsid w:val="00273707"/>
    <w:rsid w:val="00274AB1"/>
    <w:rsid w:val="00277A74"/>
    <w:rsid w:val="00281AE6"/>
    <w:rsid w:val="00285D57"/>
    <w:rsid w:val="00294CA0"/>
    <w:rsid w:val="00295584"/>
    <w:rsid w:val="002A22B1"/>
    <w:rsid w:val="002B2E2F"/>
    <w:rsid w:val="002C42BB"/>
    <w:rsid w:val="002D039B"/>
    <w:rsid w:val="002E637F"/>
    <w:rsid w:val="002F0F7F"/>
    <w:rsid w:val="002F588D"/>
    <w:rsid w:val="002F6A8C"/>
    <w:rsid w:val="00314DD4"/>
    <w:rsid w:val="003212A3"/>
    <w:rsid w:val="00335920"/>
    <w:rsid w:val="00350D83"/>
    <w:rsid w:val="00353345"/>
    <w:rsid w:val="00371124"/>
    <w:rsid w:val="0037282F"/>
    <w:rsid w:val="003A2429"/>
    <w:rsid w:val="003B01FE"/>
    <w:rsid w:val="003D7C83"/>
    <w:rsid w:val="003F1BCB"/>
    <w:rsid w:val="003F247E"/>
    <w:rsid w:val="004039F0"/>
    <w:rsid w:val="00404B9C"/>
    <w:rsid w:val="00415E03"/>
    <w:rsid w:val="0042655A"/>
    <w:rsid w:val="00450B0C"/>
    <w:rsid w:val="00456A0D"/>
    <w:rsid w:val="004676D1"/>
    <w:rsid w:val="00472049"/>
    <w:rsid w:val="004724E4"/>
    <w:rsid w:val="00475830"/>
    <w:rsid w:val="004861A8"/>
    <w:rsid w:val="004A2F87"/>
    <w:rsid w:val="004A760C"/>
    <w:rsid w:val="004B553B"/>
    <w:rsid w:val="004D355E"/>
    <w:rsid w:val="004E12B4"/>
    <w:rsid w:val="0050260A"/>
    <w:rsid w:val="00504564"/>
    <w:rsid w:val="0052138C"/>
    <w:rsid w:val="005235BC"/>
    <w:rsid w:val="005437EE"/>
    <w:rsid w:val="00581A67"/>
    <w:rsid w:val="00594448"/>
    <w:rsid w:val="005963B1"/>
    <w:rsid w:val="00597CC8"/>
    <w:rsid w:val="005B5F7C"/>
    <w:rsid w:val="005B6589"/>
    <w:rsid w:val="005C3E4B"/>
    <w:rsid w:val="005E0227"/>
    <w:rsid w:val="005E0FBF"/>
    <w:rsid w:val="005E782A"/>
    <w:rsid w:val="005F191F"/>
    <w:rsid w:val="005F6C25"/>
    <w:rsid w:val="00611FC1"/>
    <w:rsid w:val="00621464"/>
    <w:rsid w:val="00622802"/>
    <w:rsid w:val="00625202"/>
    <w:rsid w:val="00632369"/>
    <w:rsid w:val="006351D2"/>
    <w:rsid w:val="00636BF1"/>
    <w:rsid w:val="00642137"/>
    <w:rsid w:val="00650776"/>
    <w:rsid w:val="00652C1D"/>
    <w:rsid w:val="0065653E"/>
    <w:rsid w:val="006672A2"/>
    <w:rsid w:val="00670C8A"/>
    <w:rsid w:val="00677584"/>
    <w:rsid w:val="00685A1E"/>
    <w:rsid w:val="00686170"/>
    <w:rsid w:val="006944CA"/>
    <w:rsid w:val="006A70E3"/>
    <w:rsid w:val="006C01E6"/>
    <w:rsid w:val="006C54C2"/>
    <w:rsid w:val="006C56A6"/>
    <w:rsid w:val="006C5E87"/>
    <w:rsid w:val="006D48C5"/>
    <w:rsid w:val="006E0BB4"/>
    <w:rsid w:val="006F1662"/>
    <w:rsid w:val="006F40EC"/>
    <w:rsid w:val="007104D4"/>
    <w:rsid w:val="00717081"/>
    <w:rsid w:val="007241A6"/>
    <w:rsid w:val="0072426A"/>
    <w:rsid w:val="007306C4"/>
    <w:rsid w:val="00735B8A"/>
    <w:rsid w:val="0074697D"/>
    <w:rsid w:val="00750811"/>
    <w:rsid w:val="007658E3"/>
    <w:rsid w:val="0077060A"/>
    <w:rsid w:val="00783632"/>
    <w:rsid w:val="00786199"/>
    <w:rsid w:val="007967CE"/>
    <w:rsid w:val="007B2752"/>
    <w:rsid w:val="007B5738"/>
    <w:rsid w:val="007C1562"/>
    <w:rsid w:val="007D2546"/>
    <w:rsid w:val="007F4D5B"/>
    <w:rsid w:val="00802251"/>
    <w:rsid w:val="00810B6E"/>
    <w:rsid w:val="0082299A"/>
    <w:rsid w:val="00846EF3"/>
    <w:rsid w:val="00864011"/>
    <w:rsid w:val="00882DDE"/>
    <w:rsid w:val="00897701"/>
    <w:rsid w:val="008D2775"/>
    <w:rsid w:val="008E1676"/>
    <w:rsid w:val="008E36DE"/>
    <w:rsid w:val="008F31BF"/>
    <w:rsid w:val="00901C5E"/>
    <w:rsid w:val="00910095"/>
    <w:rsid w:val="00963B21"/>
    <w:rsid w:val="00967814"/>
    <w:rsid w:val="00971B54"/>
    <w:rsid w:val="009731AB"/>
    <w:rsid w:val="00981197"/>
    <w:rsid w:val="0098381A"/>
    <w:rsid w:val="00993A54"/>
    <w:rsid w:val="009964B1"/>
    <w:rsid w:val="009A1205"/>
    <w:rsid w:val="009A44D4"/>
    <w:rsid w:val="009C06D5"/>
    <w:rsid w:val="009C45DE"/>
    <w:rsid w:val="009D16E2"/>
    <w:rsid w:val="009F2BA2"/>
    <w:rsid w:val="009F5BB5"/>
    <w:rsid w:val="00A06115"/>
    <w:rsid w:val="00A13EFC"/>
    <w:rsid w:val="00A27609"/>
    <w:rsid w:val="00A47D55"/>
    <w:rsid w:val="00A53CB0"/>
    <w:rsid w:val="00A778AD"/>
    <w:rsid w:val="00A923CD"/>
    <w:rsid w:val="00AB15D5"/>
    <w:rsid w:val="00AB31A5"/>
    <w:rsid w:val="00AC0622"/>
    <w:rsid w:val="00AC1995"/>
    <w:rsid w:val="00AC64CB"/>
    <w:rsid w:val="00AE0D64"/>
    <w:rsid w:val="00AE7725"/>
    <w:rsid w:val="00AF3456"/>
    <w:rsid w:val="00B07B8B"/>
    <w:rsid w:val="00B40848"/>
    <w:rsid w:val="00B45533"/>
    <w:rsid w:val="00B52CDA"/>
    <w:rsid w:val="00B53034"/>
    <w:rsid w:val="00B7175F"/>
    <w:rsid w:val="00B74637"/>
    <w:rsid w:val="00B91706"/>
    <w:rsid w:val="00BA30AA"/>
    <w:rsid w:val="00BB16B1"/>
    <w:rsid w:val="00BC5D62"/>
    <w:rsid w:val="00BD1916"/>
    <w:rsid w:val="00BF0C52"/>
    <w:rsid w:val="00BF558C"/>
    <w:rsid w:val="00C124D1"/>
    <w:rsid w:val="00C140E5"/>
    <w:rsid w:val="00C27E52"/>
    <w:rsid w:val="00C36902"/>
    <w:rsid w:val="00C37396"/>
    <w:rsid w:val="00C7292C"/>
    <w:rsid w:val="00C74AB1"/>
    <w:rsid w:val="00C82CE9"/>
    <w:rsid w:val="00C834A2"/>
    <w:rsid w:val="00C84D66"/>
    <w:rsid w:val="00C85A0A"/>
    <w:rsid w:val="00CA0187"/>
    <w:rsid w:val="00CA332D"/>
    <w:rsid w:val="00CB2260"/>
    <w:rsid w:val="00CB4C31"/>
    <w:rsid w:val="00CC65AB"/>
    <w:rsid w:val="00CC698D"/>
    <w:rsid w:val="00CD4839"/>
    <w:rsid w:val="00CD60AD"/>
    <w:rsid w:val="00CD7033"/>
    <w:rsid w:val="00D13323"/>
    <w:rsid w:val="00D13F5F"/>
    <w:rsid w:val="00D26130"/>
    <w:rsid w:val="00D41DEE"/>
    <w:rsid w:val="00D56A6A"/>
    <w:rsid w:val="00D64E25"/>
    <w:rsid w:val="00D70475"/>
    <w:rsid w:val="00D854E3"/>
    <w:rsid w:val="00D964B3"/>
    <w:rsid w:val="00DA2B37"/>
    <w:rsid w:val="00DA6FCE"/>
    <w:rsid w:val="00DA7994"/>
    <w:rsid w:val="00DC0B00"/>
    <w:rsid w:val="00DC0C18"/>
    <w:rsid w:val="00DC71FA"/>
    <w:rsid w:val="00DF3E28"/>
    <w:rsid w:val="00DF66E7"/>
    <w:rsid w:val="00E014D3"/>
    <w:rsid w:val="00E268BE"/>
    <w:rsid w:val="00E30B9B"/>
    <w:rsid w:val="00E30F45"/>
    <w:rsid w:val="00E34B67"/>
    <w:rsid w:val="00E40C72"/>
    <w:rsid w:val="00E53622"/>
    <w:rsid w:val="00E72C3C"/>
    <w:rsid w:val="00E74976"/>
    <w:rsid w:val="00E756EB"/>
    <w:rsid w:val="00E824BF"/>
    <w:rsid w:val="00E8622F"/>
    <w:rsid w:val="00E95057"/>
    <w:rsid w:val="00EA0F3F"/>
    <w:rsid w:val="00EA21B5"/>
    <w:rsid w:val="00EA543A"/>
    <w:rsid w:val="00ED394D"/>
    <w:rsid w:val="00ED6931"/>
    <w:rsid w:val="00EF1198"/>
    <w:rsid w:val="00EF59DB"/>
    <w:rsid w:val="00F1102A"/>
    <w:rsid w:val="00F2285D"/>
    <w:rsid w:val="00F40AFC"/>
    <w:rsid w:val="00F53EB3"/>
    <w:rsid w:val="00F7503E"/>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F53EB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2657</Words>
  <Characters>15151</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15</cp:revision>
  <dcterms:created xsi:type="dcterms:W3CDTF">2021-06-05T20:36:00Z</dcterms:created>
  <dcterms:modified xsi:type="dcterms:W3CDTF">2024-09-22T19:56:00Z</dcterms:modified>
</cp:coreProperties>
</file>