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294CA0" w:rsidRDefault="00EC4009" w:rsidP="00294CA0">
      <w:pPr>
        <w:pStyle w:val="ListeParagraf"/>
        <w:jc w:val="center"/>
        <w:rPr>
          <w:b/>
          <w:sz w:val="24"/>
          <w:szCs w:val="24"/>
        </w:rPr>
      </w:pPr>
      <w:r>
        <w:rPr>
          <w:b/>
          <w:sz w:val="24"/>
          <w:szCs w:val="24"/>
        </w:rPr>
        <w:t>23-27 ARALIK 2024</w:t>
      </w:r>
    </w:p>
    <w:p w:rsidR="005235BC" w:rsidRPr="00985F2D" w:rsidRDefault="00C36902" w:rsidP="005235BC">
      <w:pPr>
        <w:pStyle w:val="ListeParagraf"/>
        <w:jc w:val="right"/>
        <w:rPr>
          <w:b/>
          <w:sz w:val="24"/>
          <w:szCs w:val="24"/>
        </w:rPr>
      </w:pPr>
      <w:r>
        <w:rPr>
          <w:b/>
          <w:sz w:val="24"/>
          <w:szCs w:val="24"/>
        </w:rPr>
        <w:t>15</w:t>
      </w:r>
      <w:r w:rsidR="00DA6FCE">
        <w:rPr>
          <w:b/>
          <w:sz w:val="24"/>
          <w:szCs w:val="24"/>
        </w:rPr>
        <w:t>.</w:t>
      </w:r>
      <w:r w:rsidR="005235BC" w:rsidRPr="00985F2D">
        <w:rPr>
          <w:b/>
          <w:sz w:val="24"/>
          <w:szCs w:val="24"/>
        </w:rPr>
        <w:t>Hafta</w:t>
      </w:r>
    </w:p>
    <w:p w:rsidR="005235BC" w:rsidRPr="00750811" w:rsidRDefault="005235BC" w:rsidP="005235BC">
      <w:pPr>
        <w:rPr>
          <w:b/>
          <w:sz w:val="24"/>
          <w:szCs w:val="24"/>
        </w:rPr>
      </w:pPr>
      <w:r w:rsidRPr="00985F2D">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750811" w:rsidTr="006C56A6">
        <w:trPr>
          <w:cantSplit/>
          <w:jc w:val="center"/>
        </w:trPr>
        <w:tc>
          <w:tcPr>
            <w:tcW w:w="10117" w:type="dxa"/>
            <w:gridSpan w:val="2"/>
            <w:tcBorders>
              <w:top w:val="single" w:sz="8" w:space="0" w:color="auto"/>
              <w:left w:val="single" w:sz="8" w:space="0" w:color="auto"/>
              <w:right w:val="single" w:sz="8" w:space="0" w:color="auto"/>
            </w:tcBorders>
          </w:tcPr>
          <w:p w:rsidR="005235BC" w:rsidRPr="00750811" w:rsidRDefault="005235BC" w:rsidP="000D233F">
            <w:pPr>
              <w:spacing w:line="220" w:lineRule="exact"/>
              <w:rPr>
                <w:sz w:val="24"/>
                <w:szCs w:val="24"/>
              </w:rPr>
            </w:pPr>
            <w:r w:rsidRPr="00750811">
              <w:rPr>
                <w:b/>
                <w:bCs/>
                <w:sz w:val="24"/>
                <w:szCs w:val="24"/>
              </w:rPr>
              <w:t xml:space="preserve">Süre: </w:t>
            </w:r>
            <w:r w:rsidR="00C36902">
              <w:rPr>
                <w:b/>
                <w:bCs/>
                <w:sz w:val="24"/>
                <w:szCs w:val="24"/>
              </w:rPr>
              <w:t>5</w:t>
            </w:r>
            <w:r w:rsidR="000D233F" w:rsidRPr="00750811">
              <w:rPr>
                <w:b/>
                <w:bCs/>
                <w:sz w:val="24"/>
                <w:szCs w:val="24"/>
              </w:rPr>
              <w:t xml:space="preserve"> Ders Saati</w:t>
            </w:r>
          </w:p>
        </w:tc>
      </w:tr>
      <w:tr w:rsidR="005235BC" w:rsidRPr="00750811"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750811" w:rsidRDefault="006C56A6" w:rsidP="006C56A6">
            <w:pPr>
              <w:tabs>
                <w:tab w:val="left" w:pos="284"/>
              </w:tabs>
              <w:spacing w:line="240" w:lineRule="exact"/>
              <w:rPr>
                <w:b/>
                <w:sz w:val="24"/>
                <w:szCs w:val="24"/>
              </w:rPr>
            </w:pPr>
            <w:r w:rsidRPr="00750811">
              <w:rPr>
                <w:b/>
                <w:sz w:val="24"/>
                <w:szCs w:val="24"/>
              </w:rPr>
              <w:t>B</w:t>
            </w:r>
            <w:r w:rsidR="000D233F" w:rsidRPr="00750811">
              <w:rPr>
                <w:b/>
                <w:sz w:val="24"/>
                <w:szCs w:val="24"/>
              </w:rPr>
              <w:t>eden Eğitimi ve Oyun</w:t>
            </w:r>
            <w:r w:rsidR="005235BC" w:rsidRPr="00750811">
              <w:rPr>
                <w:b/>
                <w:sz w:val="24"/>
                <w:szCs w:val="24"/>
              </w:rPr>
              <w:t xml:space="preserve"> </w:t>
            </w:r>
          </w:p>
        </w:tc>
      </w:tr>
      <w:tr w:rsidR="005235BC" w:rsidRPr="00750811"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750811" w:rsidRDefault="00750811" w:rsidP="006C56A6">
            <w:pPr>
              <w:tabs>
                <w:tab w:val="left" w:pos="284"/>
              </w:tabs>
              <w:spacing w:line="240" w:lineRule="exact"/>
              <w:rPr>
                <w:b/>
                <w:sz w:val="24"/>
                <w:szCs w:val="24"/>
              </w:rPr>
            </w:pPr>
            <w:r w:rsidRPr="00750811">
              <w:rPr>
                <w:b/>
                <w:sz w:val="24"/>
                <w:szCs w:val="24"/>
              </w:rPr>
              <w:t>3</w:t>
            </w:r>
            <w:r w:rsidR="005235BC" w:rsidRPr="00750811">
              <w:rPr>
                <w:b/>
                <w:sz w:val="24"/>
                <w:szCs w:val="24"/>
              </w:rPr>
              <w:t>-</w:t>
            </w:r>
          </w:p>
        </w:tc>
      </w:tr>
    </w:tbl>
    <w:p w:rsidR="006C56A6" w:rsidRPr="00750811" w:rsidRDefault="006C56A6" w:rsidP="005235BC">
      <w:pPr>
        <w:rPr>
          <w:b/>
          <w:sz w:val="24"/>
          <w:szCs w:val="24"/>
        </w:rPr>
      </w:pPr>
    </w:p>
    <w:p w:rsidR="005235BC" w:rsidRPr="00750811" w:rsidRDefault="005235BC" w:rsidP="005235BC">
      <w:pPr>
        <w:rPr>
          <w:b/>
          <w:sz w:val="24"/>
          <w:szCs w:val="24"/>
        </w:rPr>
      </w:pPr>
      <w:r w:rsidRPr="00750811">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750811" w:rsidTr="006C56A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DA6FCE" w:rsidRDefault="005235BC" w:rsidP="006C56A6">
            <w:pPr>
              <w:pStyle w:val="Balk1"/>
              <w:jc w:val="left"/>
              <w:rPr>
                <w:sz w:val="22"/>
                <w:szCs w:val="22"/>
              </w:rPr>
            </w:pPr>
            <w:r w:rsidRPr="00DA6FCE">
              <w:rPr>
                <w:sz w:val="22"/>
                <w:szCs w:val="22"/>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DA6FCE" w:rsidRDefault="00D41DEE" w:rsidP="00E34B67">
            <w:pPr>
              <w:rPr>
                <w:b/>
                <w:sz w:val="22"/>
                <w:szCs w:val="22"/>
              </w:rPr>
            </w:pPr>
            <w:r w:rsidRPr="00DA6FCE">
              <w:rPr>
                <w:b/>
                <w:sz w:val="22"/>
                <w:szCs w:val="22"/>
              </w:rPr>
              <w:t xml:space="preserve">3.1. HAREKET YETKİNLİĞİ  </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rPr>
                <w:b/>
                <w:sz w:val="22"/>
                <w:szCs w:val="22"/>
              </w:rPr>
            </w:pPr>
            <w:r w:rsidRPr="00DA6FCE">
              <w:rPr>
                <w:b/>
                <w:sz w:val="22"/>
                <w:szCs w:val="22"/>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E12B4" w:rsidRDefault="004E12B4" w:rsidP="006C56A6">
            <w:pPr>
              <w:rPr>
                <w:b/>
                <w:bCs/>
                <w:i/>
                <w:sz w:val="22"/>
                <w:szCs w:val="22"/>
              </w:rPr>
            </w:pPr>
            <w:r w:rsidRPr="004E12B4">
              <w:rPr>
                <w:rStyle w:val="Vurgu"/>
                <w:b/>
                <w:i w:val="0"/>
                <w:sz w:val="22"/>
                <w:szCs w:val="22"/>
              </w:rPr>
              <w:t>3.1.3. HAREKET STRATEJİLERİ VE TAKTİKLER</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rPr>
                <w:b/>
                <w:sz w:val="22"/>
                <w:szCs w:val="22"/>
              </w:rPr>
            </w:pPr>
            <w:r w:rsidRPr="00DA6FCE">
              <w:rPr>
                <w:b/>
                <w:sz w:val="22"/>
                <w:szCs w:val="22"/>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294CA0" w:rsidRDefault="00294CA0" w:rsidP="00294CA0">
            <w:pPr>
              <w:spacing w:line="276" w:lineRule="auto"/>
              <w:rPr>
                <w:iCs/>
                <w:sz w:val="24"/>
                <w:szCs w:val="24"/>
              </w:rPr>
            </w:pPr>
            <w:r w:rsidRPr="00294CA0">
              <w:rPr>
                <w:sz w:val="24"/>
                <w:szCs w:val="24"/>
              </w:rPr>
              <w:t>BO.3.1.3.2. Oyun ve fiziki etkinliklerde basit stratejileri ve taktikleri uygular</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pStyle w:val="Balk2"/>
              <w:spacing w:line="240" w:lineRule="auto"/>
              <w:jc w:val="left"/>
              <w:rPr>
                <w:sz w:val="22"/>
                <w:szCs w:val="22"/>
              </w:rPr>
            </w:pPr>
            <w:r w:rsidRPr="00DA6FCE">
              <w:rPr>
                <w:sz w:val="22"/>
                <w:szCs w:val="22"/>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E12B4" w:rsidRDefault="005235BC" w:rsidP="006C56A6">
            <w:pPr>
              <w:rPr>
                <w:sz w:val="22"/>
                <w:szCs w:val="22"/>
              </w:rPr>
            </w:pPr>
            <w:r w:rsidRPr="004E12B4">
              <w:rPr>
                <w:sz w:val="22"/>
                <w:szCs w:val="22"/>
              </w:rPr>
              <w:t>Yaparak yaşayarak öğrenme, Anlatım, Gösterip yaptırma</w:t>
            </w:r>
          </w:p>
        </w:tc>
      </w:tr>
      <w:tr w:rsidR="005235BC" w:rsidRPr="00985F2D"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985F2D" w:rsidRDefault="005235BC" w:rsidP="006C56A6">
            <w:pPr>
              <w:jc w:val="center"/>
              <w:rPr>
                <w:sz w:val="24"/>
                <w:szCs w:val="24"/>
              </w:rPr>
            </w:pPr>
            <w:r w:rsidRPr="00985F2D">
              <w:rPr>
                <w:b/>
                <w:sz w:val="24"/>
                <w:szCs w:val="24"/>
              </w:rPr>
              <w:t>ETKİNLİK SÜRECİ</w:t>
            </w:r>
          </w:p>
        </w:tc>
      </w:tr>
      <w:tr w:rsidR="005235BC" w:rsidRPr="00985F2D"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294CA0" w:rsidRPr="00294CA0" w:rsidRDefault="00294CA0" w:rsidP="00294CA0">
            <w:pPr>
              <w:spacing w:line="276" w:lineRule="auto"/>
              <w:rPr>
                <w:sz w:val="24"/>
                <w:szCs w:val="24"/>
              </w:rPr>
            </w:pPr>
            <w:r w:rsidRPr="00294CA0">
              <w:rPr>
                <w:sz w:val="24"/>
                <w:szCs w:val="24"/>
              </w:rPr>
              <w:t xml:space="preserve">Yapılacak etkinliklerde önce vücudun parçalarını, daha sonra bütününü kullanacağı etkinlikler seçilerek uygulanmalıdır. </w:t>
            </w:r>
          </w:p>
          <w:p w:rsidR="00294CA0" w:rsidRPr="00294CA0" w:rsidRDefault="00294CA0" w:rsidP="00294CA0">
            <w:pPr>
              <w:spacing w:line="276" w:lineRule="auto"/>
              <w:rPr>
                <w:sz w:val="24"/>
                <w:szCs w:val="24"/>
              </w:rPr>
            </w:pPr>
            <w:r w:rsidRPr="00294CA0">
              <w:rPr>
                <w:sz w:val="24"/>
                <w:szCs w:val="24"/>
              </w:rPr>
              <w:t xml:space="preserve">Oyunlar: Aç Kuşlar, Dünya ve Uzay, </w:t>
            </w:r>
            <w:proofErr w:type="gramStart"/>
            <w:r w:rsidRPr="00294CA0">
              <w:rPr>
                <w:sz w:val="24"/>
                <w:szCs w:val="24"/>
              </w:rPr>
              <w:t>Boncuk  Toplayalım</w:t>
            </w:r>
            <w:proofErr w:type="gramEnd"/>
          </w:p>
          <w:p w:rsidR="00294CA0" w:rsidRPr="00294CA0" w:rsidRDefault="00294CA0" w:rsidP="00294CA0">
            <w:pPr>
              <w:spacing w:line="276" w:lineRule="auto"/>
              <w:rPr>
                <w:sz w:val="24"/>
                <w:szCs w:val="24"/>
              </w:rPr>
            </w:pPr>
            <w:r w:rsidRPr="00294CA0">
              <w:rPr>
                <w:sz w:val="24"/>
                <w:szCs w:val="24"/>
              </w:rPr>
              <w:t>Öğrencilere oyun kuralları basit olarak anlatıldıktan ve uygulamalı olarak gösterildikten sonra, sorularla kuralları anlayıp anlamadıkları kontrol edilmelidir.</w:t>
            </w:r>
          </w:p>
          <w:p w:rsidR="00294CA0" w:rsidRPr="00294CA0" w:rsidRDefault="00294CA0" w:rsidP="00294CA0">
            <w:pPr>
              <w:spacing w:line="276" w:lineRule="auto"/>
              <w:rPr>
                <w:sz w:val="24"/>
                <w:szCs w:val="24"/>
              </w:rPr>
            </w:pPr>
            <w:r w:rsidRPr="00294CA0">
              <w:rPr>
                <w:sz w:val="24"/>
                <w:szCs w:val="24"/>
              </w:rPr>
              <w:t xml:space="preserve">Daha sonra kurallar doğrultusunda öğrencilerden oyunlara ait basit stratejiler (görev, </w:t>
            </w:r>
            <w:proofErr w:type="gramStart"/>
            <w:r w:rsidRPr="00294CA0">
              <w:rPr>
                <w:sz w:val="24"/>
                <w:szCs w:val="24"/>
              </w:rPr>
              <w:t>mekan</w:t>
            </w:r>
            <w:proofErr w:type="gramEnd"/>
            <w:r w:rsidRPr="00294CA0">
              <w:rPr>
                <w:sz w:val="24"/>
                <w:szCs w:val="24"/>
              </w:rPr>
              <w:t xml:space="preserve"> vb. ile ilgili) oluşturmaları ve bunları arkadaşları ile paylaşmaları istenmelidir.</w:t>
            </w:r>
          </w:p>
          <w:p w:rsidR="00294CA0" w:rsidRPr="00294CA0" w:rsidRDefault="00294CA0" w:rsidP="00294CA0">
            <w:pPr>
              <w:autoSpaceDE w:val="0"/>
              <w:autoSpaceDN w:val="0"/>
              <w:adjustRightInd w:val="0"/>
              <w:rPr>
                <w:sz w:val="24"/>
                <w:szCs w:val="24"/>
              </w:rPr>
            </w:pPr>
            <w:r w:rsidRPr="00294CA0">
              <w:rPr>
                <w:sz w:val="24"/>
                <w:szCs w:val="24"/>
              </w:rPr>
              <w:t xml:space="preserve">Oyunlar: On </w:t>
            </w:r>
            <w:proofErr w:type="gramStart"/>
            <w:r w:rsidRPr="00294CA0">
              <w:rPr>
                <w:sz w:val="24"/>
                <w:szCs w:val="24"/>
              </w:rPr>
              <w:t>Pas,Topla</w:t>
            </w:r>
            <w:proofErr w:type="gramEnd"/>
            <w:r w:rsidRPr="00294CA0">
              <w:rPr>
                <w:sz w:val="24"/>
                <w:szCs w:val="24"/>
              </w:rPr>
              <w:t xml:space="preserve"> Kuyruğunu Koru,Harekete  Başla,Top Kaçırma,Patates Ekme,</w:t>
            </w:r>
          </w:p>
          <w:p w:rsidR="00ED394D" w:rsidRPr="00294CA0" w:rsidRDefault="004E12B4" w:rsidP="00294CA0">
            <w:pPr>
              <w:autoSpaceDE w:val="0"/>
              <w:autoSpaceDN w:val="0"/>
              <w:adjustRightInd w:val="0"/>
              <w:rPr>
                <w:sz w:val="24"/>
                <w:szCs w:val="24"/>
              </w:rPr>
            </w:pPr>
            <w:r w:rsidRPr="00294CA0">
              <w:rPr>
                <w:bCs/>
                <w:sz w:val="24"/>
                <w:szCs w:val="24"/>
              </w:rPr>
              <w:t>*Oyunlar, e</w:t>
            </w:r>
            <w:r w:rsidR="00ED394D" w:rsidRPr="00294CA0">
              <w:rPr>
                <w:bCs/>
                <w:sz w:val="24"/>
                <w:szCs w:val="24"/>
              </w:rPr>
              <w:t>v ortamında</w:t>
            </w:r>
            <w:r w:rsidRPr="00294CA0">
              <w:rPr>
                <w:bCs/>
                <w:sz w:val="24"/>
                <w:szCs w:val="24"/>
              </w:rPr>
              <w:t>,</w:t>
            </w:r>
            <w:r w:rsidR="00ED394D" w:rsidRPr="00294CA0">
              <w:rPr>
                <w:bCs/>
                <w:sz w:val="24"/>
                <w:szCs w:val="24"/>
              </w:rPr>
              <w:t xml:space="preserve"> </w:t>
            </w:r>
            <w:r w:rsidRPr="00294CA0">
              <w:rPr>
                <w:bCs/>
                <w:sz w:val="24"/>
                <w:szCs w:val="24"/>
              </w:rPr>
              <w:t xml:space="preserve">uzaktan eğitim düşünülerek, </w:t>
            </w:r>
            <w:r w:rsidR="00ED394D" w:rsidRPr="00294CA0">
              <w:rPr>
                <w:bCs/>
                <w:sz w:val="24"/>
                <w:szCs w:val="24"/>
              </w:rPr>
              <w:t>şartlara göre uygulanabilir veya değiştirilebilir.</w:t>
            </w:r>
          </w:p>
          <w:p w:rsidR="00C84D66" w:rsidRPr="006E0BB4" w:rsidRDefault="004E12B4" w:rsidP="00C84D66">
            <w:pPr>
              <w:autoSpaceDE w:val="0"/>
              <w:autoSpaceDN w:val="0"/>
              <w:adjustRightInd w:val="0"/>
              <w:rPr>
                <w:sz w:val="24"/>
                <w:szCs w:val="24"/>
              </w:rPr>
            </w:pPr>
            <w:r w:rsidRPr="00294CA0">
              <w:rPr>
                <w:sz w:val="24"/>
                <w:szCs w:val="24"/>
              </w:rPr>
              <w:t>*</w:t>
            </w:r>
            <w:r w:rsidR="00C84D66" w:rsidRPr="00294CA0">
              <w:rPr>
                <w:sz w:val="24"/>
                <w:szCs w:val="24"/>
              </w:rPr>
              <w:t>Kazanımla ilgili değerler üzerinde durulmalıdır.</w:t>
            </w:r>
          </w:p>
        </w:tc>
      </w:tr>
      <w:tr w:rsidR="005235BC" w:rsidRPr="00ED394D" w:rsidTr="006C56A6">
        <w:trPr>
          <w:jc w:val="center"/>
        </w:trPr>
        <w:tc>
          <w:tcPr>
            <w:tcW w:w="2821" w:type="dxa"/>
            <w:tcBorders>
              <w:left w:val="single" w:sz="8" w:space="0" w:color="auto"/>
            </w:tcBorders>
            <w:vAlign w:val="center"/>
          </w:tcPr>
          <w:p w:rsidR="005235BC" w:rsidRPr="00ED394D" w:rsidRDefault="005235BC" w:rsidP="006C56A6">
            <w:pPr>
              <w:rPr>
                <w:b/>
                <w:sz w:val="24"/>
                <w:szCs w:val="24"/>
              </w:rPr>
            </w:pPr>
            <w:r w:rsidRPr="00ED394D">
              <w:rPr>
                <w:b/>
                <w:sz w:val="24"/>
                <w:szCs w:val="24"/>
              </w:rPr>
              <w:t>Kullanılacak Kartlar (Renk ve Numaralar)</w:t>
            </w:r>
          </w:p>
        </w:tc>
        <w:tc>
          <w:tcPr>
            <w:tcW w:w="7304" w:type="dxa"/>
            <w:tcBorders>
              <w:top w:val="nil"/>
              <w:bottom w:val="single" w:sz="8" w:space="0" w:color="auto"/>
              <w:right w:val="single" w:sz="8" w:space="0" w:color="auto"/>
            </w:tcBorders>
          </w:tcPr>
          <w:p w:rsidR="006E0BB4" w:rsidRPr="00294CA0" w:rsidRDefault="00294CA0" w:rsidP="00294CA0">
            <w:pPr>
              <w:autoSpaceDE w:val="0"/>
              <w:autoSpaceDN w:val="0"/>
              <w:adjustRightInd w:val="0"/>
              <w:spacing w:line="276" w:lineRule="auto"/>
              <w:rPr>
                <w:bCs/>
                <w:sz w:val="24"/>
                <w:szCs w:val="24"/>
              </w:rPr>
            </w:pPr>
            <w:r w:rsidRPr="00294CA0">
              <w:rPr>
                <w:bCs/>
                <w:sz w:val="24"/>
                <w:szCs w:val="24"/>
              </w:rPr>
              <w:t xml:space="preserve">“Birleştirilmiş Hareketler” </w:t>
            </w:r>
            <w:proofErr w:type="spellStart"/>
            <w:r w:rsidRPr="00294CA0">
              <w:rPr>
                <w:bCs/>
                <w:sz w:val="24"/>
                <w:szCs w:val="24"/>
              </w:rPr>
              <w:t>FEK’lerindeki</w:t>
            </w:r>
            <w:proofErr w:type="spellEnd"/>
            <w:r w:rsidRPr="00294CA0">
              <w:rPr>
                <w:bCs/>
                <w:sz w:val="24"/>
                <w:szCs w:val="24"/>
              </w:rPr>
              <w:t xml:space="preserve"> (sarı 27-33 arasındaki kartlar) etkinlikler kullanılabilir. Atma-vurma (30.kart) ve hareketli hedef vurma (33. kart) oyunlarına öncelik verilmelidir. </w:t>
            </w:r>
          </w:p>
        </w:tc>
      </w:tr>
    </w:tbl>
    <w:p w:rsidR="005235BC" w:rsidRPr="00ED394D" w:rsidRDefault="005235BC" w:rsidP="005235BC">
      <w:pPr>
        <w:rPr>
          <w:sz w:val="24"/>
          <w:szCs w:val="24"/>
        </w:rPr>
      </w:pPr>
    </w:p>
    <w:p w:rsidR="005235BC" w:rsidRPr="00ED394D" w:rsidRDefault="005235BC" w:rsidP="005235BC">
      <w:pPr>
        <w:pStyle w:val="Balk6"/>
        <w:ind w:firstLine="180"/>
        <w:rPr>
          <w:sz w:val="24"/>
          <w:szCs w:val="24"/>
        </w:rPr>
      </w:pPr>
      <w:r w:rsidRPr="00ED394D">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ED394D" w:rsidTr="006C56A6">
        <w:trPr>
          <w:jc w:val="center"/>
        </w:trPr>
        <w:tc>
          <w:tcPr>
            <w:tcW w:w="5253" w:type="dxa"/>
            <w:tcBorders>
              <w:top w:val="single" w:sz="8" w:space="0" w:color="auto"/>
              <w:left w:val="single" w:sz="8" w:space="0" w:color="auto"/>
              <w:bottom w:val="single" w:sz="8" w:space="0" w:color="auto"/>
            </w:tcBorders>
          </w:tcPr>
          <w:p w:rsidR="005235BC" w:rsidRPr="00ED394D" w:rsidRDefault="005235BC" w:rsidP="006C56A6">
            <w:pPr>
              <w:rPr>
                <w:b/>
                <w:sz w:val="24"/>
                <w:szCs w:val="24"/>
              </w:rPr>
            </w:pPr>
            <w:r w:rsidRPr="00ED394D">
              <w:rPr>
                <w:b/>
                <w:sz w:val="24"/>
                <w:szCs w:val="24"/>
              </w:rPr>
              <w:t xml:space="preserve">Bireysel öğrenme etkinliklerine yönelik Ölçme-Değerlendirme </w:t>
            </w:r>
          </w:p>
          <w:p w:rsidR="005235BC" w:rsidRPr="00ED394D" w:rsidRDefault="005235BC" w:rsidP="006C56A6">
            <w:pPr>
              <w:rPr>
                <w:b/>
                <w:sz w:val="24"/>
                <w:szCs w:val="24"/>
              </w:rPr>
            </w:pPr>
            <w:r w:rsidRPr="00ED394D">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ED394D" w:rsidRDefault="005235BC" w:rsidP="006C56A6">
            <w:pPr>
              <w:rPr>
                <w:sz w:val="24"/>
                <w:szCs w:val="24"/>
              </w:rPr>
            </w:pPr>
            <w:r w:rsidRPr="00ED394D">
              <w:rPr>
                <w:sz w:val="24"/>
                <w:szCs w:val="24"/>
              </w:rPr>
              <w:t>Etkinliğe katılmada istekli mi?</w:t>
            </w:r>
          </w:p>
          <w:p w:rsidR="005235BC" w:rsidRPr="00ED394D" w:rsidRDefault="005235BC" w:rsidP="006C56A6">
            <w:pPr>
              <w:rPr>
                <w:sz w:val="24"/>
                <w:szCs w:val="24"/>
              </w:rPr>
            </w:pPr>
            <w:r w:rsidRPr="00ED394D">
              <w:rPr>
                <w:sz w:val="24"/>
                <w:szCs w:val="24"/>
              </w:rPr>
              <w:t>Etkinlik sırasında kurallara uyuyor mu?</w:t>
            </w:r>
          </w:p>
          <w:p w:rsidR="005235BC" w:rsidRPr="00ED394D" w:rsidRDefault="005235BC" w:rsidP="006C56A6">
            <w:pPr>
              <w:rPr>
                <w:sz w:val="24"/>
                <w:szCs w:val="24"/>
              </w:rPr>
            </w:pPr>
            <w:r w:rsidRPr="00ED394D">
              <w:rPr>
                <w:sz w:val="24"/>
                <w:szCs w:val="24"/>
              </w:rPr>
              <w:t>Paylaşım ve grup yardımlaşması yapıyor mu?</w:t>
            </w:r>
          </w:p>
        </w:tc>
      </w:tr>
    </w:tbl>
    <w:p w:rsidR="005235BC" w:rsidRPr="00ED394D" w:rsidRDefault="005235BC" w:rsidP="005235BC">
      <w:pPr>
        <w:pStyle w:val="Balk6"/>
        <w:ind w:firstLine="180"/>
        <w:rPr>
          <w:sz w:val="24"/>
          <w:szCs w:val="24"/>
        </w:rPr>
      </w:pPr>
    </w:p>
    <w:p w:rsidR="005235BC" w:rsidRPr="00ED394D" w:rsidRDefault="005235BC" w:rsidP="005235BC">
      <w:pPr>
        <w:pStyle w:val="Balk6"/>
        <w:ind w:firstLine="180"/>
        <w:rPr>
          <w:sz w:val="24"/>
          <w:szCs w:val="24"/>
        </w:rPr>
      </w:pPr>
      <w:r w:rsidRPr="00ED394D">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ED394D" w:rsidTr="006C56A6">
        <w:trPr>
          <w:jc w:val="center"/>
        </w:trPr>
        <w:tc>
          <w:tcPr>
            <w:tcW w:w="2576" w:type="dxa"/>
            <w:tcBorders>
              <w:top w:val="single" w:sz="8" w:space="0" w:color="auto"/>
              <w:left w:val="single" w:sz="8" w:space="0" w:color="auto"/>
              <w:bottom w:val="single" w:sz="8" w:space="0" w:color="auto"/>
            </w:tcBorders>
            <w:vAlign w:val="center"/>
          </w:tcPr>
          <w:p w:rsidR="005235BC" w:rsidRPr="00ED394D" w:rsidRDefault="005235BC" w:rsidP="006C56A6">
            <w:pPr>
              <w:rPr>
                <w:b/>
                <w:sz w:val="24"/>
                <w:szCs w:val="24"/>
              </w:rPr>
            </w:pPr>
            <w:r w:rsidRPr="00ED394D">
              <w:rPr>
                <w:b/>
                <w:sz w:val="24"/>
                <w:szCs w:val="24"/>
              </w:rPr>
              <w:t xml:space="preserve">Planın Uygulanmasına </w:t>
            </w:r>
          </w:p>
          <w:p w:rsidR="005235BC" w:rsidRPr="00ED394D" w:rsidRDefault="005235BC" w:rsidP="006C56A6">
            <w:pPr>
              <w:rPr>
                <w:sz w:val="24"/>
                <w:szCs w:val="24"/>
              </w:rPr>
            </w:pPr>
            <w:r w:rsidRPr="00ED394D">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ED394D" w:rsidRDefault="005235BC" w:rsidP="006C56A6">
            <w:pPr>
              <w:jc w:val="both"/>
              <w:rPr>
                <w:sz w:val="24"/>
                <w:szCs w:val="24"/>
              </w:rPr>
            </w:pPr>
          </w:p>
          <w:p w:rsidR="00ED394D" w:rsidRPr="00ED394D" w:rsidRDefault="00ED394D" w:rsidP="00ED394D">
            <w:pPr>
              <w:autoSpaceDE w:val="0"/>
              <w:autoSpaceDN w:val="0"/>
              <w:adjustRightInd w:val="0"/>
              <w:spacing w:line="276" w:lineRule="auto"/>
              <w:rPr>
                <w:iCs/>
                <w:sz w:val="24"/>
                <w:szCs w:val="24"/>
              </w:rPr>
            </w:pPr>
            <w:r w:rsidRPr="00ED394D">
              <w:rPr>
                <w:iCs/>
                <w:sz w:val="24"/>
                <w:szCs w:val="24"/>
              </w:rPr>
              <w:t xml:space="preserve">Tüm sarı </w:t>
            </w:r>
            <w:proofErr w:type="spellStart"/>
            <w:r w:rsidRPr="00ED394D">
              <w:rPr>
                <w:iCs/>
                <w:sz w:val="24"/>
                <w:szCs w:val="24"/>
              </w:rPr>
              <w:t>FEK’lerin</w:t>
            </w:r>
            <w:proofErr w:type="spellEnd"/>
            <w:r w:rsidRPr="00ED394D">
              <w:rPr>
                <w:iCs/>
                <w:sz w:val="24"/>
                <w:szCs w:val="24"/>
              </w:rPr>
              <w:t xml:space="preserve"> “Öğrenme Anahtarı” ve “Değerlendirme ve İyileştirme” bölümlerinden yararlanılabilir. </w:t>
            </w:r>
          </w:p>
          <w:p w:rsidR="005235BC" w:rsidRPr="00ED394D" w:rsidRDefault="00ED394D" w:rsidP="00ED394D">
            <w:pPr>
              <w:jc w:val="both"/>
              <w:rPr>
                <w:sz w:val="24"/>
                <w:szCs w:val="24"/>
              </w:rPr>
            </w:pPr>
            <w:r w:rsidRPr="00ED394D">
              <w:rPr>
                <w:iCs/>
                <w:sz w:val="24"/>
                <w:szCs w:val="24"/>
              </w:rPr>
              <w:t>Kazanımla ilgili değerler üzerinde durulmalıdır.</w:t>
            </w:r>
          </w:p>
        </w:tc>
      </w:tr>
    </w:tbl>
    <w:p w:rsidR="005235BC" w:rsidRDefault="005235BC" w:rsidP="005235BC">
      <w:pPr>
        <w:rPr>
          <w:b/>
          <w:sz w:val="24"/>
          <w:szCs w:val="24"/>
        </w:rPr>
      </w:pPr>
    </w:p>
    <w:p w:rsidR="000D233F" w:rsidRDefault="000D233F" w:rsidP="005235BC">
      <w:pPr>
        <w:rPr>
          <w:b/>
          <w:sz w:val="24"/>
          <w:szCs w:val="24"/>
        </w:rPr>
      </w:pPr>
    </w:p>
    <w:p w:rsidR="005235BC" w:rsidRDefault="005235BC" w:rsidP="005235BC">
      <w:pPr>
        <w:rPr>
          <w:b/>
          <w:sz w:val="24"/>
          <w:szCs w:val="24"/>
        </w:rPr>
      </w:pPr>
      <w:r w:rsidRPr="00985F2D">
        <w:rPr>
          <w:b/>
          <w:sz w:val="24"/>
          <w:szCs w:val="24"/>
        </w:rPr>
        <w:t xml:space="preserve">Sınıf Öğretmeni                                                                  </w:t>
      </w:r>
      <w:r>
        <w:rPr>
          <w:b/>
          <w:sz w:val="24"/>
          <w:szCs w:val="24"/>
        </w:rPr>
        <w:t xml:space="preserve">                            </w:t>
      </w:r>
      <w:r w:rsidRPr="00985F2D">
        <w:rPr>
          <w:b/>
          <w:sz w:val="24"/>
          <w:szCs w:val="24"/>
        </w:rPr>
        <w:t xml:space="preserve">   Okul Müdürü                                                      </w:t>
      </w:r>
    </w:p>
    <w:p w:rsidR="005235BC" w:rsidRDefault="005235BC" w:rsidP="005235BC">
      <w:pPr>
        <w:rPr>
          <w:b/>
          <w:sz w:val="24"/>
          <w:szCs w:val="24"/>
        </w:rPr>
      </w:pPr>
    </w:p>
    <w:p w:rsidR="006C56A6" w:rsidRDefault="006C56A6" w:rsidP="005235BC">
      <w:pPr>
        <w:jc w:val="center"/>
        <w:rPr>
          <w:b/>
          <w:sz w:val="24"/>
          <w:szCs w:val="24"/>
        </w:rPr>
      </w:pPr>
    </w:p>
    <w:p w:rsidR="006C56A6" w:rsidRDefault="006C56A6" w:rsidP="002F0F7F">
      <w:pPr>
        <w:rPr>
          <w:b/>
          <w:sz w:val="24"/>
          <w:szCs w:val="24"/>
        </w:rPr>
      </w:pPr>
    </w:p>
    <w:p w:rsidR="00051FB5" w:rsidRDefault="00051FB5" w:rsidP="002F0F7F">
      <w:pPr>
        <w:rPr>
          <w:b/>
          <w:sz w:val="24"/>
          <w:szCs w:val="24"/>
        </w:rPr>
      </w:pPr>
    </w:p>
    <w:p w:rsidR="000D233F" w:rsidRDefault="000D233F" w:rsidP="002F0F7F">
      <w:pPr>
        <w:rPr>
          <w:b/>
          <w:sz w:val="24"/>
          <w:szCs w:val="24"/>
        </w:rPr>
      </w:pPr>
    </w:p>
    <w:p w:rsidR="004E12B4" w:rsidRDefault="004E12B4" w:rsidP="002F0F7F">
      <w:pPr>
        <w:rPr>
          <w:b/>
          <w:sz w:val="24"/>
          <w:szCs w:val="24"/>
        </w:rPr>
      </w:pPr>
    </w:p>
    <w:p w:rsidR="005235BC" w:rsidRPr="00AD3615" w:rsidRDefault="006C56A6" w:rsidP="005235BC">
      <w:pPr>
        <w:jc w:val="center"/>
        <w:rPr>
          <w:b/>
          <w:sz w:val="24"/>
          <w:szCs w:val="24"/>
        </w:rPr>
      </w:pPr>
      <w:proofErr w:type="gramStart"/>
      <w:r>
        <w:rPr>
          <w:b/>
          <w:sz w:val="24"/>
          <w:szCs w:val="24"/>
        </w:rPr>
        <w:lastRenderedPageBreak/>
        <w:t>……………………………….</w:t>
      </w:r>
      <w:proofErr w:type="gramEnd"/>
      <w:r w:rsidR="00750811">
        <w:rPr>
          <w:b/>
          <w:sz w:val="24"/>
          <w:szCs w:val="24"/>
        </w:rPr>
        <w:t>3</w:t>
      </w:r>
      <w:r w:rsidR="005235BC" w:rsidRPr="00AD3615">
        <w:rPr>
          <w:b/>
          <w:sz w:val="24"/>
          <w:szCs w:val="24"/>
        </w:rPr>
        <w:t xml:space="preserve">.SINIF GÖRSEL SANATLAR DERSİ </w:t>
      </w:r>
      <w:r>
        <w:rPr>
          <w:b/>
          <w:sz w:val="24"/>
          <w:szCs w:val="24"/>
        </w:rPr>
        <w:t>DERS</w:t>
      </w:r>
      <w:r w:rsidR="005235BC" w:rsidRPr="00AD3615">
        <w:rPr>
          <w:b/>
          <w:sz w:val="24"/>
          <w:szCs w:val="24"/>
        </w:rPr>
        <w:t xml:space="preserve"> PLAN</w:t>
      </w:r>
      <w:r>
        <w:rPr>
          <w:b/>
          <w:sz w:val="24"/>
          <w:szCs w:val="24"/>
        </w:rPr>
        <w:t>I</w:t>
      </w:r>
    </w:p>
    <w:p w:rsidR="00C36902" w:rsidRDefault="002A01A1" w:rsidP="00C36902">
      <w:pPr>
        <w:pStyle w:val="ListeParagraf"/>
        <w:jc w:val="center"/>
        <w:rPr>
          <w:b/>
          <w:sz w:val="24"/>
          <w:szCs w:val="24"/>
        </w:rPr>
      </w:pPr>
      <w:r>
        <w:rPr>
          <w:b/>
          <w:sz w:val="24"/>
          <w:szCs w:val="24"/>
        </w:rPr>
        <w:t>23-27 A</w:t>
      </w:r>
      <w:r w:rsidR="00051FB5">
        <w:rPr>
          <w:b/>
          <w:sz w:val="24"/>
          <w:szCs w:val="24"/>
        </w:rPr>
        <w:t>ralık 2024</w:t>
      </w:r>
    </w:p>
    <w:p w:rsidR="005235BC" w:rsidRPr="00C7714F" w:rsidRDefault="00ED394D" w:rsidP="005235BC">
      <w:pPr>
        <w:jc w:val="right"/>
        <w:rPr>
          <w:b/>
          <w:sz w:val="22"/>
          <w:szCs w:val="22"/>
        </w:rPr>
      </w:pPr>
      <w:r>
        <w:rPr>
          <w:b/>
          <w:sz w:val="22"/>
          <w:szCs w:val="22"/>
        </w:rPr>
        <w:t>1</w:t>
      </w:r>
      <w:r w:rsidR="00C36902">
        <w:rPr>
          <w:b/>
          <w:sz w:val="22"/>
          <w:szCs w:val="22"/>
        </w:rPr>
        <w:t>5</w:t>
      </w:r>
      <w:r w:rsidR="005235BC" w:rsidRPr="00C7714F">
        <w:rPr>
          <w:b/>
          <w:sz w:val="22"/>
          <w:szCs w:val="22"/>
        </w:rPr>
        <w:t>.Hafta</w:t>
      </w:r>
    </w:p>
    <w:p w:rsidR="005235BC" w:rsidRPr="00C7714F" w:rsidRDefault="005235BC" w:rsidP="005235BC">
      <w:pPr>
        <w:rPr>
          <w:b/>
          <w:sz w:val="22"/>
          <w:szCs w:val="22"/>
        </w:rPr>
      </w:pPr>
      <w:r w:rsidRPr="00C7714F">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4E12B4"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4E12B4" w:rsidRDefault="005235BC" w:rsidP="006C56A6">
            <w:pPr>
              <w:spacing w:line="220" w:lineRule="exact"/>
              <w:rPr>
                <w:b/>
                <w:sz w:val="22"/>
                <w:szCs w:val="22"/>
              </w:rPr>
            </w:pPr>
            <w:r w:rsidRPr="004E12B4">
              <w:rPr>
                <w:b/>
                <w:bCs/>
                <w:sz w:val="22"/>
                <w:szCs w:val="22"/>
              </w:rPr>
              <w:t>SÜRE</w:t>
            </w:r>
          </w:p>
        </w:tc>
        <w:tc>
          <w:tcPr>
            <w:tcW w:w="7365" w:type="dxa"/>
            <w:tcBorders>
              <w:top w:val="single" w:sz="8" w:space="0" w:color="auto"/>
              <w:left w:val="single" w:sz="8" w:space="0" w:color="auto"/>
              <w:right w:val="single" w:sz="8" w:space="0" w:color="auto"/>
            </w:tcBorders>
          </w:tcPr>
          <w:p w:rsidR="005235BC" w:rsidRPr="004E12B4" w:rsidRDefault="005235BC" w:rsidP="000D233F">
            <w:pPr>
              <w:tabs>
                <w:tab w:val="left" w:pos="5925"/>
              </w:tabs>
              <w:spacing w:line="220" w:lineRule="exact"/>
              <w:rPr>
                <w:b/>
                <w:sz w:val="22"/>
                <w:szCs w:val="22"/>
              </w:rPr>
            </w:pPr>
            <w:r w:rsidRPr="004E12B4">
              <w:rPr>
                <w:b/>
                <w:sz w:val="22"/>
                <w:szCs w:val="22"/>
              </w:rPr>
              <w:t xml:space="preserve"> </w:t>
            </w:r>
            <w:r w:rsidR="000D233F" w:rsidRPr="004E12B4">
              <w:rPr>
                <w:b/>
                <w:sz w:val="22"/>
                <w:szCs w:val="22"/>
              </w:rPr>
              <w:t>1 Ders saati</w:t>
            </w:r>
            <w:r w:rsidRPr="004E12B4">
              <w:rPr>
                <w:b/>
                <w:sz w:val="22"/>
                <w:szCs w:val="22"/>
              </w:rPr>
              <w:tab/>
            </w:r>
          </w:p>
        </w:tc>
      </w:tr>
      <w:tr w:rsidR="005235BC" w:rsidRPr="004E12B4"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4E12B4" w:rsidRDefault="005235BC" w:rsidP="006C56A6">
            <w:pPr>
              <w:spacing w:line="180" w:lineRule="exact"/>
              <w:rPr>
                <w:b/>
                <w:color w:val="000000"/>
                <w:sz w:val="22"/>
                <w:szCs w:val="22"/>
              </w:rPr>
            </w:pPr>
            <w:r w:rsidRPr="004E12B4">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5235BC" w:rsidRPr="004E12B4" w:rsidRDefault="005235BC" w:rsidP="006C56A6">
            <w:pPr>
              <w:tabs>
                <w:tab w:val="left" w:pos="284"/>
              </w:tabs>
              <w:spacing w:line="240" w:lineRule="exact"/>
              <w:rPr>
                <w:b/>
                <w:sz w:val="22"/>
                <w:szCs w:val="22"/>
              </w:rPr>
            </w:pPr>
            <w:r w:rsidRPr="004E12B4">
              <w:rPr>
                <w:b/>
                <w:sz w:val="22"/>
                <w:szCs w:val="22"/>
              </w:rPr>
              <w:t>GÖRSEL SANATLAR</w:t>
            </w:r>
          </w:p>
        </w:tc>
      </w:tr>
      <w:tr w:rsidR="005235BC" w:rsidRPr="004E12B4"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4E12B4" w:rsidRDefault="005235BC" w:rsidP="006C56A6">
            <w:pPr>
              <w:spacing w:line="180" w:lineRule="exact"/>
              <w:rPr>
                <w:b/>
                <w:color w:val="000000"/>
                <w:sz w:val="22"/>
                <w:szCs w:val="22"/>
              </w:rPr>
            </w:pPr>
            <w:r w:rsidRPr="004E12B4">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5235BC" w:rsidRPr="004E12B4" w:rsidRDefault="00750811" w:rsidP="006C56A6">
            <w:pPr>
              <w:tabs>
                <w:tab w:val="left" w:pos="284"/>
              </w:tabs>
              <w:spacing w:line="240" w:lineRule="exact"/>
              <w:rPr>
                <w:b/>
                <w:sz w:val="22"/>
                <w:szCs w:val="22"/>
              </w:rPr>
            </w:pPr>
            <w:r w:rsidRPr="004E12B4">
              <w:rPr>
                <w:b/>
                <w:sz w:val="22"/>
                <w:szCs w:val="22"/>
              </w:rPr>
              <w:t>3</w:t>
            </w:r>
            <w:r w:rsidR="005235BC" w:rsidRPr="004E12B4">
              <w:rPr>
                <w:b/>
                <w:sz w:val="22"/>
                <w:szCs w:val="22"/>
              </w:rPr>
              <w:t>-</w:t>
            </w:r>
          </w:p>
        </w:tc>
      </w:tr>
      <w:tr w:rsidR="005235BC" w:rsidRPr="004E12B4" w:rsidTr="004E12B4">
        <w:trPr>
          <w:cantSplit/>
          <w:trHeight w:val="413"/>
          <w:jc w:val="center"/>
        </w:trPr>
        <w:tc>
          <w:tcPr>
            <w:tcW w:w="2842" w:type="dxa"/>
            <w:tcBorders>
              <w:left w:val="single" w:sz="8" w:space="0" w:color="auto"/>
              <w:right w:val="single" w:sz="8" w:space="0" w:color="auto"/>
            </w:tcBorders>
            <w:vAlign w:val="center"/>
          </w:tcPr>
          <w:p w:rsidR="005235BC" w:rsidRPr="004E12B4" w:rsidRDefault="005235BC" w:rsidP="006C56A6">
            <w:pPr>
              <w:spacing w:line="180" w:lineRule="exact"/>
              <w:rPr>
                <w:b/>
                <w:color w:val="000000"/>
                <w:sz w:val="22"/>
                <w:szCs w:val="22"/>
              </w:rPr>
            </w:pPr>
            <w:r w:rsidRPr="004E12B4">
              <w:rPr>
                <w:b/>
                <w:sz w:val="22"/>
                <w:szCs w:val="22"/>
              </w:rPr>
              <w:t xml:space="preserve">ÖĞRENME ALANI         </w:t>
            </w:r>
          </w:p>
        </w:tc>
        <w:tc>
          <w:tcPr>
            <w:tcW w:w="7365" w:type="dxa"/>
            <w:tcBorders>
              <w:left w:val="single" w:sz="8" w:space="0" w:color="auto"/>
              <w:right w:val="single" w:sz="8" w:space="0" w:color="auto"/>
            </w:tcBorders>
          </w:tcPr>
          <w:p w:rsidR="005235BC" w:rsidRPr="00DF66E7" w:rsidRDefault="00DF66E7" w:rsidP="006C56A6">
            <w:pPr>
              <w:rPr>
                <w:b/>
                <w:sz w:val="22"/>
                <w:szCs w:val="22"/>
              </w:rPr>
            </w:pPr>
            <w:r w:rsidRPr="00DF66E7">
              <w:rPr>
                <w:b/>
              </w:rPr>
              <w:t xml:space="preserve">3.2. KÜLTÜREL MİRAS   </w:t>
            </w:r>
          </w:p>
        </w:tc>
      </w:tr>
    </w:tbl>
    <w:p w:rsidR="005235BC" w:rsidRPr="00C7714F" w:rsidRDefault="005235BC" w:rsidP="005235BC">
      <w:pPr>
        <w:ind w:firstLine="180"/>
        <w:rPr>
          <w:b/>
          <w:sz w:val="22"/>
          <w:szCs w:val="22"/>
        </w:rPr>
      </w:pPr>
    </w:p>
    <w:p w:rsidR="005235BC" w:rsidRPr="00C7714F" w:rsidRDefault="005235BC" w:rsidP="005235B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E12B4"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4E12B4" w:rsidRDefault="005235BC" w:rsidP="006C56A6">
            <w:pPr>
              <w:pStyle w:val="Balk1"/>
              <w:jc w:val="left"/>
              <w:rPr>
                <w:sz w:val="22"/>
                <w:szCs w:val="22"/>
              </w:rPr>
            </w:pPr>
            <w:r w:rsidRPr="004E12B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4E12B4" w:rsidRDefault="00DF66E7" w:rsidP="00ED394D">
            <w:pPr>
              <w:rPr>
                <w:sz w:val="22"/>
                <w:szCs w:val="22"/>
              </w:rPr>
            </w:pPr>
            <w:r w:rsidRPr="00186746">
              <w:rPr>
                <w:sz w:val="22"/>
                <w:szCs w:val="22"/>
              </w:rPr>
              <w:t>G.3.</w:t>
            </w:r>
            <w:proofErr w:type="gramStart"/>
            <w:r w:rsidRPr="00186746">
              <w:rPr>
                <w:sz w:val="22"/>
                <w:szCs w:val="22"/>
              </w:rPr>
              <w:t>2.1</w:t>
            </w:r>
            <w:proofErr w:type="gramEnd"/>
            <w:r w:rsidRPr="00186746">
              <w:rPr>
                <w:sz w:val="22"/>
                <w:szCs w:val="22"/>
              </w:rPr>
              <w:t>. Sanat eserleri ile geleneksel sanatların farklı kültürleri ve dönemleri nasıl yansıttığını açıklar</w:t>
            </w:r>
          </w:p>
        </w:tc>
      </w:tr>
      <w:tr w:rsidR="005235BC" w:rsidRPr="004E12B4"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4E12B4" w:rsidRDefault="005235BC" w:rsidP="006C56A6">
            <w:pPr>
              <w:pStyle w:val="Balk2"/>
              <w:spacing w:line="240" w:lineRule="auto"/>
              <w:jc w:val="left"/>
              <w:rPr>
                <w:sz w:val="22"/>
                <w:szCs w:val="22"/>
              </w:rPr>
            </w:pPr>
            <w:r w:rsidRPr="004E12B4">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E12B4" w:rsidRDefault="005235BC" w:rsidP="000D233F">
            <w:pPr>
              <w:rPr>
                <w:sz w:val="22"/>
                <w:szCs w:val="22"/>
              </w:rPr>
            </w:pPr>
            <w:r w:rsidRPr="004E12B4">
              <w:rPr>
                <w:sz w:val="22"/>
                <w:szCs w:val="22"/>
              </w:rPr>
              <w:t xml:space="preserve"> </w:t>
            </w:r>
            <w:proofErr w:type="gramStart"/>
            <w:r w:rsidRPr="004E12B4">
              <w:rPr>
                <w:sz w:val="22"/>
                <w:szCs w:val="22"/>
              </w:rPr>
              <w:t>Oyun ,sorgumla</w:t>
            </w:r>
            <w:proofErr w:type="gramEnd"/>
            <w:r w:rsidRPr="004E12B4">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4E12B4"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4E12B4" w:rsidRDefault="005235BC" w:rsidP="006C56A6">
            <w:pPr>
              <w:pStyle w:val="Balk2"/>
              <w:spacing w:line="240" w:lineRule="auto"/>
              <w:jc w:val="left"/>
              <w:rPr>
                <w:sz w:val="22"/>
                <w:szCs w:val="22"/>
              </w:rPr>
            </w:pPr>
            <w:r w:rsidRPr="004E12B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E12B4" w:rsidRDefault="005235BC" w:rsidP="00ED394D">
            <w:pPr>
              <w:rPr>
                <w:color w:val="000000"/>
                <w:sz w:val="22"/>
                <w:szCs w:val="22"/>
              </w:rPr>
            </w:pPr>
            <w:r w:rsidRPr="004E12B4">
              <w:rPr>
                <w:color w:val="000000"/>
                <w:sz w:val="22"/>
                <w:szCs w:val="22"/>
              </w:rPr>
              <w:t>Resim defteri, boya kalemleri</w:t>
            </w:r>
            <w:r w:rsidR="00ED394D" w:rsidRPr="004E12B4">
              <w:rPr>
                <w:color w:val="000000"/>
                <w:sz w:val="22"/>
                <w:szCs w:val="22"/>
              </w:rPr>
              <w:t>, atık malzem</w:t>
            </w:r>
            <w:r w:rsidR="00DF66E7">
              <w:rPr>
                <w:color w:val="000000"/>
                <w:sz w:val="22"/>
                <w:szCs w:val="22"/>
              </w:rPr>
              <w:t>eler, tablolar.</w:t>
            </w:r>
          </w:p>
        </w:tc>
      </w:tr>
      <w:tr w:rsidR="005235BC" w:rsidRPr="004E12B4"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E12B4" w:rsidRDefault="005235BC" w:rsidP="006C56A6">
            <w:pPr>
              <w:jc w:val="center"/>
              <w:rPr>
                <w:sz w:val="22"/>
                <w:szCs w:val="22"/>
              </w:rPr>
            </w:pPr>
            <w:r w:rsidRPr="004E12B4">
              <w:rPr>
                <w:b/>
                <w:sz w:val="22"/>
                <w:szCs w:val="22"/>
              </w:rPr>
              <w:t>ETKİNLİK SÜRECİ</w:t>
            </w:r>
          </w:p>
        </w:tc>
      </w:tr>
      <w:tr w:rsidR="005235BC" w:rsidRPr="004E12B4"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DF66E7" w:rsidRDefault="00DF66E7" w:rsidP="00DF66E7">
            <w:pPr>
              <w:rPr>
                <w:sz w:val="24"/>
                <w:szCs w:val="24"/>
              </w:rPr>
            </w:pPr>
          </w:p>
          <w:p w:rsidR="004E12B4" w:rsidRDefault="00DF66E7" w:rsidP="00DF66E7">
            <w:pPr>
              <w:rPr>
                <w:sz w:val="24"/>
                <w:szCs w:val="24"/>
              </w:rPr>
            </w:pPr>
            <w:proofErr w:type="gramStart"/>
            <w:r w:rsidRPr="00DF66E7">
              <w:rPr>
                <w:sz w:val="24"/>
                <w:szCs w:val="24"/>
              </w:rPr>
              <w:t>İstiklâl  Savaşı</w:t>
            </w:r>
            <w:proofErr w:type="gramEnd"/>
            <w:r w:rsidRPr="00DF66E7">
              <w:rPr>
                <w:sz w:val="24"/>
                <w:szCs w:val="24"/>
              </w:rPr>
              <w:t xml:space="preserve">  ile  ilgili  yağlı  boya  tablo  ve  Osmanlı  İmparatorluğu  Dönemi’ni  yansıtan  minyatür çalışması örneği gösterilebilir. Bunların teknik, tür ve kullanılan malzemeye göre farklı oldukları ancak her ikisinin de kendi yapıldıkları dönemin kültürleri ve sosyal olaylarını yansıttıkları üzerinde durulabilir. Ayrıca bu süreçte Mustafa Kemal Atatürk ve silah arkadaşlarından, şehit olan askerlerden bahsedilebilir.</w:t>
            </w:r>
          </w:p>
          <w:p w:rsidR="00DF66E7" w:rsidRPr="00DF66E7" w:rsidRDefault="00DF66E7" w:rsidP="00DF66E7">
            <w:pPr>
              <w:rPr>
                <w:iCs/>
                <w:sz w:val="24"/>
                <w:szCs w:val="24"/>
              </w:rPr>
            </w:pPr>
          </w:p>
        </w:tc>
      </w:tr>
      <w:tr w:rsidR="005235BC" w:rsidRPr="004E12B4" w:rsidTr="000D233F">
        <w:trPr>
          <w:trHeight w:val="1252"/>
          <w:jc w:val="center"/>
        </w:trPr>
        <w:tc>
          <w:tcPr>
            <w:tcW w:w="2821" w:type="dxa"/>
            <w:tcBorders>
              <w:left w:val="single" w:sz="8" w:space="0" w:color="auto"/>
            </w:tcBorders>
            <w:vAlign w:val="center"/>
          </w:tcPr>
          <w:p w:rsidR="005235BC" w:rsidRPr="004E12B4" w:rsidRDefault="005235BC" w:rsidP="006C56A6">
            <w:pPr>
              <w:rPr>
                <w:b/>
                <w:sz w:val="22"/>
                <w:szCs w:val="22"/>
              </w:rPr>
            </w:pPr>
            <w:proofErr w:type="gramStart"/>
            <w:r w:rsidRPr="004E12B4">
              <w:rPr>
                <w:b/>
                <w:sz w:val="22"/>
                <w:szCs w:val="22"/>
              </w:rPr>
              <w:t>Bireysel  ve</w:t>
            </w:r>
            <w:proofErr w:type="gramEnd"/>
            <w:r w:rsidRPr="004E12B4">
              <w:rPr>
                <w:b/>
                <w:sz w:val="22"/>
                <w:szCs w:val="22"/>
              </w:rPr>
              <w:t xml:space="preserve"> Grupla Öğrenme Etkinlikleri</w:t>
            </w:r>
          </w:p>
          <w:p w:rsidR="005235BC" w:rsidRPr="004E12B4" w:rsidRDefault="005235BC" w:rsidP="006C56A6">
            <w:pPr>
              <w:rPr>
                <w:b/>
                <w:sz w:val="22"/>
                <w:szCs w:val="22"/>
              </w:rPr>
            </w:pPr>
            <w:r w:rsidRPr="004E12B4">
              <w:rPr>
                <w:b/>
                <w:sz w:val="22"/>
                <w:szCs w:val="22"/>
              </w:rPr>
              <w:t>(Deney, problem çözme, proje, gezi, gözlem vb.)</w:t>
            </w:r>
          </w:p>
        </w:tc>
        <w:tc>
          <w:tcPr>
            <w:tcW w:w="7304" w:type="dxa"/>
            <w:tcBorders>
              <w:top w:val="nil"/>
              <w:right w:val="single" w:sz="8" w:space="0" w:color="auto"/>
            </w:tcBorders>
            <w:vAlign w:val="center"/>
          </w:tcPr>
          <w:p w:rsidR="005235BC" w:rsidRPr="004E12B4" w:rsidRDefault="00062AC9" w:rsidP="006C56A6">
            <w:pPr>
              <w:rPr>
                <w:sz w:val="22"/>
                <w:szCs w:val="22"/>
              </w:rPr>
            </w:pPr>
            <w:r w:rsidRPr="004E12B4">
              <w:rPr>
                <w:sz w:val="22"/>
                <w:szCs w:val="22"/>
              </w:rPr>
              <w:t>Öğrenciler çalışmalarını sergiler ve bu duyguyu çevresindekilerle paylaşır.</w:t>
            </w:r>
          </w:p>
        </w:tc>
      </w:tr>
    </w:tbl>
    <w:p w:rsidR="005235BC" w:rsidRPr="00C7714F" w:rsidRDefault="005235BC" w:rsidP="005235BC">
      <w:pPr>
        <w:pStyle w:val="Balk6"/>
        <w:ind w:firstLine="180"/>
        <w:rPr>
          <w:szCs w:val="22"/>
        </w:rPr>
      </w:pPr>
    </w:p>
    <w:p w:rsidR="005235BC" w:rsidRPr="00C7714F" w:rsidRDefault="005235BC" w:rsidP="005235B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C7714F" w:rsidTr="006C56A6">
        <w:trPr>
          <w:jc w:val="center"/>
        </w:trPr>
        <w:tc>
          <w:tcPr>
            <w:tcW w:w="2845" w:type="dxa"/>
            <w:tcBorders>
              <w:top w:val="single" w:sz="8" w:space="0" w:color="auto"/>
              <w:left w:val="single" w:sz="8" w:space="0" w:color="auto"/>
              <w:bottom w:val="single" w:sz="8" w:space="0" w:color="auto"/>
            </w:tcBorders>
          </w:tcPr>
          <w:p w:rsidR="005235BC" w:rsidRPr="00C7714F" w:rsidRDefault="005235BC" w:rsidP="006C56A6">
            <w:pPr>
              <w:pStyle w:val="Balk1"/>
              <w:rPr>
                <w:sz w:val="22"/>
                <w:szCs w:val="22"/>
              </w:rPr>
            </w:pPr>
            <w:r w:rsidRPr="00C7714F">
              <w:rPr>
                <w:sz w:val="22"/>
                <w:szCs w:val="22"/>
              </w:rPr>
              <w:t xml:space="preserve">  </w:t>
            </w:r>
          </w:p>
          <w:p w:rsidR="005235BC" w:rsidRPr="00C7714F" w:rsidRDefault="005235BC" w:rsidP="006C56A6">
            <w:pPr>
              <w:rPr>
                <w:b/>
                <w:sz w:val="22"/>
                <w:szCs w:val="22"/>
              </w:rPr>
            </w:pPr>
            <w:r w:rsidRPr="00C7714F">
              <w:rPr>
                <w:b/>
                <w:sz w:val="22"/>
                <w:szCs w:val="22"/>
              </w:rPr>
              <w:t xml:space="preserve">Bireysel öğrenme etkinliklerine yönelik Ölçme-Değerlendirme </w:t>
            </w:r>
          </w:p>
          <w:p w:rsidR="005235BC" w:rsidRPr="00C7714F" w:rsidRDefault="005235BC" w:rsidP="006C56A6">
            <w:pPr>
              <w:rPr>
                <w:b/>
                <w:sz w:val="22"/>
                <w:szCs w:val="22"/>
              </w:rPr>
            </w:pPr>
            <w:r w:rsidRPr="00C7714F">
              <w:rPr>
                <w:b/>
                <w:sz w:val="22"/>
                <w:szCs w:val="22"/>
              </w:rPr>
              <w:t xml:space="preserve">  </w:t>
            </w:r>
          </w:p>
          <w:p w:rsidR="005235BC" w:rsidRPr="00C7714F"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C7714F" w:rsidRDefault="005235BC" w:rsidP="006C56A6">
            <w:pPr>
              <w:tabs>
                <w:tab w:val="left" w:pos="224"/>
                <w:tab w:val="left" w:pos="366"/>
              </w:tabs>
              <w:rPr>
                <w:b/>
                <w:sz w:val="22"/>
                <w:szCs w:val="22"/>
              </w:rPr>
            </w:pPr>
            <w:r w:rsidRPr="00C7714F">
              <w:rPr>
                <w:b/>
                <w:sz w:val="22"/>
                <w:szCs w:val="22"/>
              </w:rPr>
              <w:t>Bireysel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5235BC" w:rsidRPr="00C7714F" w:rsidRDefault="005235BC" w:rsidP="006C56A6">
            <w:pPr>
              <w:tabs>
                <w:tab w:val="left" w:pos="224"/>
                <w:tab w:val="left" w:pos="366"/>
              </w:tabs>
              <w:rPr>
                <w:b/>
                <w:sz w:val="22"/>
                <w:szCs w:val="22"/>
              </w:rPr>
            </w:pPr>
            <w:r w:rsidRPr="00C7714F">
              <w:rPr>
                <w:b/>
                <w:sz w:val="22"/>
                <w:szCs w:val="22"/>
              </w:rPr>
              <w:t>Grup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5235BC" w:rsidRPr="00C7714F" w:rsidTr="006C56A6">
        <w:trPr>
          <w:jc w:val="center"/>
        </w:trPr>
        <w:tc>
          <w:tcPr>
            <w:tcW w:w="2845" w:type="dxa"/>
            <w:tcBorders>
              <w:top w:val="single" w:sz="8" w:space="0" w:color="auto"/>
              <w:left w:val="single" w:sz="8" w:space="0" w:color="auto"/>
            </w:tcBorders>
          </w:tcPr>
          <w:p w:rsidR="005235BC" w:rsidRPr="00C7714F" w:rsidRDefault="005235BC" w:rsidP="006C56A6">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D233F" w:rsidRPr="001009F4" w:rsidRDefault="005235BC" w:rsidP="000D233F">
            <w:pPr>
              <w:rPr>
                <w:color w:val="231F20"/>
                <w:sz w:val="22"/>
                <w:szCs w:val="22"/>
              </w:rPr>
            </w:pPr>
            <w:r w:rsidRPr="00C7714F">
              <w:rPr>
                <w:bCs/>
                <w:sz w:val="22"/>
                <w:szCs w:val="22"/>
              </w:rPr>
              <w:t xml:space="preserve"> </w:t>
            </w:r>
            <w:r w:rsidR="000D233F" w:rsidRPr="001009F4">
              <w:rPr>
                <w:color w:val="231F20"/>
                <w:sz w:val="22"/>
                <w:szCs w:val="22"/>
              </w:rPr>
              <w:t>Atatürk’ün sözlerinden yararlanılır:</w:t>
            </w:r>
          </w:p>
          <w:p w:rsidR="00062AC9" w:rsidRPr="001009F4" w:rsidRDefault="00062AC9" w:rsidP="00062AC9">
            <w:r w:rsidRPr="001009F4">
              <w:rPr>
                <w:color w:val="231F20"/>
                <w:sz w:val="22"/>
                <w:szCs w:val="22"/>
              </w:rPr>
              <w:t>“Sanatsız kalan bir milletin hayat damarlarından biri kopmuş demektir.”</w:t>
            </w:r>
          </w:p>
          <w:p w:rsidR="005235BC" w:rsidRPr="000D233F" w:rsidRDefault="005235BC" w:rsidP="006C56A6">
            <w:pPr>
              <w:rPr>
                <w:color w:val="231F20"/>
                <w:sz w:val="22"/>
                <w:szCs w:val="22"/>
              </w:rPr>
            </w:pPr>
          </w:p>
        </w:tc>
      </w:tr>
    </w:tbl>
    <w:p w:rsidR="005235BC" w:rsidRPr="00C7714F" w:rsidRDefault="005235BC" w:rsidP="005235BC">
      <w:pPr>
        <w:pStyle w:val="Balk6"/>
        <w:ind w:firstLine="180"/>
        <w:rPr>
          <w:szCs w:val="22"/>
        </w:rPr>
      </w:pPr>
    </w:p>
    <w:p w:rsidR="005235BC" w:rsidRPr="00C7714F" w:rsidRDefault="005235BC" w:rsidP="005235B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C7714F" w:rsidRDefault="005235BC" w:rsidP="006C56A6">
            <w:pPr>
              <w:rPr>
                <w:b/>
                <w:sz w:val="22"/>
                <w:szCs w:val="22"/>
              </w:rPr>
            </w:pPr>
          </w:p>
          <w:p w:rsidR="005235BC" w:rsidRPr="00C7714F" w:rsidRDefault="005235BC" w:rsidP="006C56A6">
            <w:pPr>
              <w:rPr>
                <w:b/>
                <w:sz w:val="22"/>
                <w:szCs w:val="22"/>
              </w:rPr>
            </w:pPr>
            <w:r w:rsidRPr="00C7714F">
              <w:rPr>
                <w:b/>
                <w:sz w:val="22"/>
                <w:szCs w:val="22"/>
              </w:rPr>
              <w:t>Ölçe Değerlendirme</w:t>
            </w:r>
          </w:p>
          <w:p w:rsidR="005235BC" w:rsidRPr="00C7714F"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C7714F" w:rsidRDefault="005235BC" w:rsidP="006C56A6">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5235BC" w:rsidRPr="00C7714F" w:rsidRDefault="005235BC" w:rsidP="006C56A6">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8C3AC3" w:rsidRDefault="005235BC" w:rsidP="006C56A6">
            <w:pPr>
              <w:rPr>
                <w:b/>
                <w:sz w:val="22"/>
                <w:szCs w:val="22"/>
              </w:rPr>
            </w:pPr>
            <w:r w:rsidRPr="008C3AC3">
              <w:rPr>
                <w:b/>
                <w:sz w:val="22"/>
                <w:szCs w:val="22"/>
              </w:rPr>
              <w:t xml:space="preserve">Planın Uygulanmasına </w:t>
            </w:r>
          </w:p>
          <w:p w:rsidR="005235BC" w:rsidRPr="008C3AC3" w:rsidRDefault="005235BC" w:rsidP="006C56A6">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8C3AC3" w:rsidRDefault="005235BC" w:rsidP="006C56A6">
            <w:pPr>
              <w:rPr>
                <w:bCs/>
                <w:sz w:val="22"/>
                <w:szCs w:val="22"/>
              </w:rPr>
            </w:pPr>
            <w:r w:rsidRPr="008C3AC3">
              <w:rPr>
                <w:bCs/>
                <w:sz w:val="22"/>
                <w:szCs w:val="22"/>
              </w:rPr>
              <w:t xml:space="preserve">Tercih edilen araç -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rsidR="00CD4839" w:rsidRDefault="005235BC" w:rsidP="004E12B4">
      <w:pPr>
        <w:rPr>
          <w:b/>
          <w:sz w:val="22"/>
          <w:szCs w:val="22"/>
        </w:rPr>
      </w:pPr>
      <w:r w:rsidRPr="00C7714F">
        <w:rPr>
          <w:b/>
          <w:sz w:val="22"/>
          <w:szCs w:val="22"/>
        </w:rPr>
        <w:t xml:space="preserve">Sınıf Öğretmeni                                                 </w:t>
      </w:r>
      <w:r w:rsidR="006C56A6">
        <w:rPr>
          <w:b/>
          <w:sz w:val="22"/>
          <w:szCs w:val="22"/>
        </w:rPr>
        <w:t xml:space="preserve">                             </w:t>
      </w:r>
      <w:r w:rsidR="006C56A6">
        <w:rPr>
          <w:b/>
          <w:sz w:val="22"/>
          <w:szCs w:val="22"/>
        </w:rPr>
        <w:tab/>
      </w:r>
      <w:r w:rsidR="006C56A6">
        <w:rPr>
          <w:b/>
          <w:sz w:val="22"/>
          <w:szCs w:val="22"/>
        </w:rPr>
        <w:tab/>
      </w:r>
      <w:r w:rsidRPr="00C7714F">
        <w:rPr>
          <w:b/>
          <w:sz w:val="22"/>
          <w:szCs w:val="22"/>
        </w:rPr>
        <w:t xml:space="preserve">      Okul Müd</w:t>
      </w:r>
      <w:r>
        <w:rPr>
          <w:b/>
          <w:sz w:val="22"/>
          <w:szCs w:val="22"/>
        </w:rPr>
        <w:t>ürü</w:t>
      </w:r>
      <w:r w:rsidRPr="00C7714F">
        <w:rPr>
          <w:b/>
          <w:sz w:val="22"/>
          <w:szCs w:val="22"/>
        </w:rPr>
        <w:t xml:space="preserve">     </w:t>
      </w:r>
    </w:p>
    <w:p w:rsidR="00051FB5" w:rsidRDefault="00051FB5"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C36902" w:rsidRDefault="008C2E33" w:rsidP="00C36902">
      <w:pPr>
        <w:pStyle w:val="ListeParagraf"/>
        <w:jc w:val="center"/>
        <w:rPr>
          <w:b/>
          <w:sz w:val="24"/>
          <w:szCs w:val="24"/>
        </w:rPr>
      </w:pPr>
      <w:r>
        <w:rPr>
          <w:b/>
          <w:sz w:val="24"/>
          <w:szCs w:val="24"/>
        </w:rPr>
        <w:t>23-27 Aralık 2024</w:t>
      </w:r>
    </w:p>
    <w:p w:rsidR="005235BC" w:rsidRDefault="00E014D3" w:rsidP="005235BC">
      <w:pPr>
        <w:pStyle w:val="ListeParagraf"/>
        <w:jc w:val="right"/>
        <w:rPr>
          <w:b/>
          <w:sz w:val="22"/>
          <w:szCs w:val="22"/>
        </w:rPr>
      </w:pPr>
      <w:r>
        <w:rPr>
          <w:b/>
          <w:sz w:val="22"/>
          <w:szCs w:val="22"/>
        </w:rPr>
        <w:t>1</w:t>
      </w:r>
      <w:r w:rsidR="00C36902">
        <w:rPr>
          <w:b/>
          <w:sz w:val="22"/>
          <w:szCs w:val="22"/>
        </w:rPr>
        <w:t>5</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735B8A" w:rsidP="006C56A6">
            <w:pPr>
              <w:spacing w:line="220" w:lineRule="exact"/>
              <w:rPr>
                <w:sz w:val="22"/>
                <w:szCs w:val="22"/>
              </w:rPr>
            </w:pPr>
            <w:r>
              <w:rPr>
                <w:sz w:val="22"/>
                <w:szCs w:val="22"/>
              </w:rPr>
              <w:t xml:space="preserve">3 </w:t>
            </w:r>
            <w:r w:rsidR="000A584B">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DF66E7" w:rsidP="006C56A6">
            <w:pPr>
              <w:tabs>
                <w:tab w:val="left" w:pos="284"/>
              </w:tabs>
              <w:spacing w:line="240" w:lineRule="exact"/>
              <w:rPr>
                <w:b/>
                <w:sz w:val="22"/>
                <w:szCs w:val="22"/>
              </w:rPr>
            </w:pPr>
            <w:r>
              <w:rPr>
                <w:b/>
                <w:sz w:val="22"/>
                <w:szCs w:val="22"/>
              </w:rPr>
              <w:t>3- SAĞLIKLI</w:t>
            </w:r>
            <w:r w:rsidR="0050260A">
              <w:rPr>
                <w:b/>
                <w:sz w:val="22"/>
                <w:szCs w:val="22"/>
              </w:rPr>
              <w:t xml:space="preserv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8C2E33">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204110" w:rsidRPr="0050260A" w:rsidRDefault="00DF66E7" w:rsidP="006C56A6">
            <w:pPr>
              <w:tabs>
                <w:tab w:val="left" w:pos="180"/>
              </w:tabs>
              <w:rPr>
                <w:sz w:val="22"/>
                <w:szCs w:val="22"/>
              </w:rPr>
            </w:pPr>
            <w:r w:rsidRPr="00BC7387">
              <w:rPr>
                <w:color w:val="000000"/>
                <w:sz w:val="24"/>
              </w:rPr>
              <w:t>HB.3.3.1. Kişisel bakımını yaparken kaynakları verimli kullanır.</w:t>
            </w:r>
          </w:p>
        </w:tc>
      </w:tr>
      <w:tr w:rsidR="005235BC" w:rsidRPr="004359FB" w:rsidTr="008C2E33">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8C2E33">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p>
        </w:tc>
      </w:tr>
      <w:tr w:rsidR="005235BC" w:rsidRPr="004359FB" w:rsidTr="008C2E33">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8C2E33">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8C2E3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E12B4" w:rsidRDefault="00204110" w:rsidP="00CD4839">
            <w:pPr>
              <w:rPr>
                <w:color w:val="000000"/>
                <w:sz w:val="24"/>
                <w:szCs w:val="24"/>
              </w:rPr>
            </w:pPr>
            <w:r w:rsidRPr="00DF66E7">
              <w:rPr>
                <w:sz w:val="24"/>
                <w:szCs w:val="24"/>
              </w:rPr>
              <w:t>*</w:t>
            </w:r>
            <w:r w:rsidR="00DF66E7" w:rsidRPr="00DF66E7">
              <w:rPr>
                <w:color w:val="000000"/>
                <w:sz w:val="24"/>
                <w:szCs w:val="24"/>
              </w:rPr>
              <w:t xml:space="preserve"> Kişisel bakımını yaparken kaynakları verimli kullanmanın önemini kavrar.</w:t>
            </w:r>
          </w:p>
          <w:p w:rsidR="00DF66E7" w:rsidRPr="00DF66E7" w:rsidRDefault="00DF66E7" w:rsidP="00CD4839">
            <w:pPr>
              <w:rPr>
                <w:sz w:val="24"/>
                <w:szCs w:val="24"/>
              </w:rPr>
            </w:pPr>
            <w:r>
              <w:rPr>
                <w:color w:val="000000"/>
                <w:sz w:val="24"/>
                <w:szCs w:val="24"/>
              </w:rPr>
              <w:t>Evimizde hayat tasarruf konusu ile ilişkilendirilerek konu işlenir.</w:t>
            </w:r>
          </w:p>
          <w:p w:rsidR="00E014D3" w:rsidRPr="008C2E33" w:rsidRDefault="004E12B4" w:rsidP="00CD4839">
            <w:pPr>
              <w:rPr>
                <w:b/>
                <w:sz w:val="24"/>
                <w:szCs w:val="24"/>
              </w:rPr>
            </w:pPr>
            <w:r w:rsidRPr="00DF66E7">
              <w:rPr>
                <w:b/>
                <w:sz w:val="24"/>
                <w:szCs w:val="24"/>
              </w:rPr>
              <w:t>Ders Kitabında işlenecek konu ve etkinlikler</w:t>
            </w:r>
            <w:r w:rsidR="008C2E33">
              <w:rPr>
                <w:b/>
                <w:sz w:val="24"/>
                <w:szCs w:val="24"/>
              </w:rPr>
              <w:t xml:space="preserve"> yapılır.</w:t>
            </w:r>
          </w:p>
          <w:p w:rsidR="00204110" w:rsidRDefault="00204110" w:rsidP="00CD4839">
            <w:pPr>
              <w:rPr>
                <w:sz w:val="22"/>
                <w:szCs w:val="22"/>
              </w:rPr>
            </w:pPr>
          </w:p>
          <w:p w:rsidR="00204110" w:rsidRPr="00E014D3" w:rsidRDefault="00204110" w:rsidP="00CD4839">
            <w:pPr>
              <w:rPr>
                <w:sz w:val="24"/>
                <w:szCs w:val="24"/>
              </w:rPr>
            </w:pPr>
          </w:p>
        </w:tc>
      </w:tr>
      <w:tr w:rsidR="005235BC" w:rsidRPr="005B6589" w:rsidTr="008C2E33">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E014D3" w:rsidRPr="005B6589" w:rsidRDefault="00DF66E7" w:rsidP="00D26130">
            <w:pPr>
              <w:rPr>
                <w:sz w:val="22"/>
                <w:szCs w:val="22"/>
              </w:rPr>
            </w:pPr>
            <w:r>
              <w:rPr>
                <w:sz w:val="22"/>
                <w:szCs w:val="22"/>
              </w:rPr>
              <w:t>Kişisel bakımızı yaparken hangi kaynakları kullanırız</w:t>
            </w:r>
            <w:r w:rsidR="00E014D3">
              <w:rPr>
                <w:sz w:val="22"/>
                <w:szCs w:val="22"/>
              </w:rPr>
              <w:t>?</w:t>
            </w: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68BE" w:rsidRPr="005B6589" w:rsidRDefault="00DF66E7" w:rsidP="00E014D3">
            <w:pPr>
              <w:rPr>
                <w:sz w:val="22"/>
                <w:szCs w:val="22"/>
              </w:rPr>
            </w:pPr>
            <w:r>
              <w:rPr>
                <w:sz w:val="22"/>
                <w:szCs w:val="22"/>
              </w:rPr>
              <w:t>Kişisel bakımızı yaparken kaynakları tasarruflu kullanmak ile ilgili bir afiş hazırlayın.</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9731AB" w:rsidRDefault="009731AB" w:rsidP="00CD4839">
      <w:pPr>
        <w:rPr>
          <w:b/>
          <w:sz w:val="22"/>
          <w:szCs w:val="22"/>
        </w:rPr>
      </w:pPr>
    </w:p>
    <w:p w:rsidR="00CD4839" w:rsidRPr="00CD4839" w:rsidRDefault="005235BC" w:rsidP="00CD4839">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ED394D" w:rsidRDefault="00ED394D" w:rsidP="00D26130">
      <w:pPr>
        <w:rPr>
          <w:b/>
          <w:sz w:val="24"/>
          <w:szCs w:val="24"/>
        </w:rPr>
      </w:pPr>
    </w:p>
    <w:p w:rsidR="00DF66E7" w:rsidRDefault="00DF66E7" w:rsidP="005235BC">
      <w:pPr>
        <w:jc w:val="center"/>
        <w:rPr>
          <w:b/>
          <w:sz w:val="24"/>
          <w:szCs w:val="24"/>
        </w:rPr>
      </w:pPr>
    </w:p>
    <w:p w:rsidR="00DF66E7" w:rsidRDefault="00DF66E7" w:rsidP="005235BC">
      <w:pPr>
        <w:jc w:val="center"/>
        <w:rPr>
          <w:b/>
          <w:sz w:val="24"/>
          <w:szCs w:val="24"/>
        </w:rPr>
      </w:pPr>
    </w:p>
    <w:p w:rsidR="008C2E33" w:rsidRDefault="008C2E33" w:rsidP="005235BC">
      <w:pPr>
        <w:jc w:val="center"/>
        <w:rPr>
          <w:b/>
          <w:sz w:val="24"/>
          <w:szCs w:val="24"/>
        </w:rPr>
      </w:pPr>
    </w:p>
    <w:p w:rsidR="008C2E33" w:rsidRDefault="008C2E33" w:rsidP="005235BC">
      <w:pPr>
        <w:jc w:val="center"/>
        <w:rPr>
          <w:b/>
          <w:sz w:val="24"/>
          <w:szCs w:val="24"/>
        </w:rPr>
      </w:pPr>
    </w:p>
    <w:p w:rsidR="008C2E33" w:rsidRDefault="008C2E33" w:rsidP="005235BC">
      <w:pPr>
        <w:jc w:val="center"/>
        <w:rPr>
          <w:b/>
          <w:sz w:val="24"/>
          <w:szCs w:val="24"/>
        </w:rPr>
      </w:pPr>
    </w:p>
    <w:p w:rsidR="00DF66E7" w:rsidRDefault="00DF66E7"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C36902" w:rsidRDefault="00826D53" w:rsidP="00C36902">
      <w:pPr>
        <w:pStyle w:val="ListeParagraf"/>
        <w:jc w:val="center"/>
        <w:rPr>
          <w:b/>
          <w:sz w:val="24"/>
          <w:szCs w:val="24"/>
        </w:rPr>
      </w:pPr>
      <w:r>
        <w:rPr>
          <w:b/>
          <w:sz w:val="24"/>
          <w:szCs w:val="24"/>
        </w:rPr>
        <w:t>16-20 Aralık 2024</w:t>
      </w:r>
    </w:p>
    <w:p w:rsidR="005235BC" w:rsidRPr="00D846F3" w:rsidRDefault="00C36902" w:rsidP="005235BC">
      <w:pPr>
        <w:jc w:val="right"/>
        <w:rPr>
          <w:b/>
          <w:bCs/>
          <w:sz w:val="22"/>
          <w:szCs w:val="22"/>
        </w:rPr>
      </w:pPr>
      <w:r>
        <w:rPr>
          <w:b/>
          <w:bCs/>
          <w:sz w:val="22"/>
          <w:szCs w:val="22"/>
        </w:rPr>
        <w:t>15</w:t>
      </w:r>
      <w:r w:rsidR="005235BC">
        <w:rPr>
          <w:b/>
          <w:bCs/>
          <w:sz w:val="22"/>
          <w:szCs w:val="22"/>
        </w:rPr>
        <w:t>.Hafta</w:t>
      </w:r>
    </w:p>
    <w:p w:rsidR="002B16CD" w:rsidRPr="00D846F3" w:rsidRDefault="002B16CD" w:rsidP="002B16CD">
      <w:pPr>
        <w:rPr>
          <w:b/>
          <w:sz w:val="22"/>
          <w:szCs w:val="22"/>
        </w:rPr>
      </w:pPr>
      <w:r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2B16CD" w:rsidRPr="00D846F3" w:rsidTr="00995450">
        <w:trPr>
          <w:cantSplit/>
          <w:jc w:val="center"/>
        </w:trPr>
        <w:tc>
          <w:tcPr>
            <w:tcW w:w="2818" w:type="dxa"/>
            <w:tcBorders>
              <w:top w:val="single" w:sz="8" w:space="0" w:color="auto"/>
              <w:left w:val="single" w:sz="8" w:space="0" w:color="auto"/>
              <w:right w:val="single" w:sz="8" w:space="0" w:color="auto"/>
            </w:tcBorders>
          </w:tcPr>
          <w:p w:rsidR="002B16CD" w:rsidRPr="00D846F3" w:rsidRDefault="002B16CD" w:rsidP="00995450">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2B16CD" w:rsidRPr="00D846F3" w:rsidRDefault="002B16CD" w:rsidP="00995450">
            <w:pPr>
              <w:spacing w:line="220" w:lineRule="exact"/>
              <w:rPr>
                <w:sz w:val="22"/>
                <w:szCs w:val="22"/>
              </w:rPr>
            </w:pPr>
            <w:r>
              <w:rPr>
                <w:sz w:val="22"/>
                <w:szCs w:val="22"/>
              </w:rPr>
              <w:t>5 ders saati</w:t>
            </w:r>
          </w:p>
        </w:tc>
      </w:tr>
      <w:tr w:rsidR="002B16CD" w:rsidRPr="00D846F3" w:rsidTr="00995450">
        <w:trPr>
          <w:cantSplit/>
          <w:trHeight w:val="325"/>
          <w:jc w:val="center"/>
        </w:trPr>
        <w:tc>
          <w:tcPr>
            <w:tcW w:w="2817" w:type="dxa"/>
            <w:tcBorders>
              <w:left w:val="single" w:sz="8" w:space="0" w:color="auto"/>
              <w:bottom w:val="single" w:sz="4" w:space="0" w:color="auto"/>
              <w:right w:val="single" w:sz="8" w:space="0" w:color="auto"/>
            </w:tcBorders>
            <w:vAlign w:val="center"/>
          </w:tcPr>
          <w:p w:rsidR="002B16CD" w:rsidRPr="00D846F3" w:rsidRDefault="002B16CD" w:rsidP="00995450">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2B16CD" w:rsidRPr="00D846F3" w:rsidRDefault="002B16CD" w:rsidP="00995450">
            <w:pPr>
              <w:tabs>
                <w:tab w:val="left" w:pos="284"/>
              </w:tabs>
              <w:spacing w:line="240" w:lineRule="exact"/>
              <w:rPr>
                <w:b/>
                <w:sz w:val="22"/>
                <w:szCs w:val="22"/>
              </w:rPr>
            </w:pPr>
            <w:r w:rsidRPr="00D846F3">
              <w:rPr>
                <w:b/>
                <w:sz w:val="22"/>
                <w:szCs w:val="22"/>
              </w:rPr>
              <w:t>MATEMATİK</w:t>
            </w:r>
          </w:p>
        </w:tc>
      </w:tr>
      <w:tr w:rsidR="002B16CD" w:rsidRPr="00D846F3" w:rsidTr="00995450">
        <w:trPr>
          <w:cantSplit/>
          <w:trHeight w:val="225"/>
          <w:jc w:val="center"/>
        </w:trPr>
        <w:tc>
          <w:tcPr>
            <w:tcW w:w="2817" w:type="dxa"/>
            <w:tcBorders>
              <w:top w:val="single" w:sz="4" w:space="0" w:color="auto"/>
              <w:left w:val="single" w:sz="8" w:space="0" w:color="auto"/>
              <w:right w:val="single" w:sz="8" w:space="0" w:color="auto"/>
            </w:tcBorders>
            <w:vAlign w:val="center"/>
          </w:tcPr>
          <w:p w:rsidR="002B16CD" w:rsidRPr="00D846F3" w:rsidRDefault="002B16CD" w:rsidP="00995450">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2B16CD" w:rsidRPr="00D846F3" w:rsidRDefault="002B16CD" w:rsidP="00995450">
            <w:pPr>
              <w:tabs>
                <w:tab w:val="left" w:pos="284"/>
              </w:tabs>
              <w:spacing w:line="240" w:lineRule="exact"/>
              <w:rPr>
                <w:b/>
                <w:sz w:val="22"/>
                <w:szCs w:val="22"/>
              </w:rPr>
            </w:pPr>
            <w:r>
              <w:rPr>
                <w:b/>
                <w:sz w:val="22"/>
                <w:szCs w:val="22"/>
              </w:rPr>
              <w:t>3-</w:t>
            </w:r>
          </w:p>
        </w:tc>
      </w:tr>
      <w:tr w:rsidR="002B16CD" w:rsidRPr="00D846F3" w:rsidTr="00995450">
        <w:trPr>
          <w:cantSplit/>
          <w:jc w:val="center"/>
        </w:trPr>
        <w:tc>
          <w:tcPr>
            <w:tcW w:w="2817" w:type="dxa"/>
            <w:tcBorders>
              <w:left w:val="single" w:sz="8" w:space="0" w:color="auto"/>
              <w:right w:val="single" w:sz="8" w:space="0" w:color="auto"/>
            </w:tcBorders>
            <w:vAlign w:val="center"/>
          </w:tcPr>
          <w:p w:rsidR="002B16CD" w:rsidRPr="00D846F3" w:rsidRDefault="002B16CD" w:rsidP="00995450">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2B16CD" w:rsidRPr="00D846F3" w:rsidRDefault="002B16CD" w:rsidP="00995450">
            <w:pPr>
              <w:tabs>
                <w:tab w:val="left" w:pos="284"/>
              </w:tabs>
              <w:spacing w:line="240" w:lineRule="exact"/>
              <w:rPr>
                <w:b/>
                <w:sz w:val="22"/>
                <w:szCs w:val="22"/>
              </w:rPr>
            </w:pPr>
            <w:r>
              <w:rPr>
                <w:b/>
                <w:sz w:val="22"/>
                <w:szCs w:val="22"/>
              </w:rPr>
              <w:t xml:space="preserve">3.ÜNİTE </w:t>
            </w:r>
          </w:p>
        </w:tc>
      </w:tr>
      <w:tr w:rsidR="002B16CD" w:rsidRPr="00D846F3" w:rsidTr="00995450">
        <w:trPr>
          <w:cantSplit/>
          <w:jc w:val="center"/>
        </w:trPr>
        <w:tc>
          <w:tcPr>
            <w:tcW w:w="2817" w:type="dxa"/>
            <w:tcBorders>
              <w:left w:val="single" w:sz="8" w:space="0" w:color="auto"/>
              <w:bottom w:val="single" w:sz="4" w:space="0" w:color="auto"/>
              <w:right w:val="single" w:sz="8" w:space="0" w:color="auto"/>
            </w:tcBorders>
            <w:vAlign w:val="center"/>
          </w:tcPr>
          <w:p w:rsidR="002B16CD" w:rsidRPr="00D846F3" w:rsidRDefault="002B16CD" w:rsidP="00995450">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2B16CD" w:rsidRPr="003212A3" w:rsidRDefault="002B16CD" w:rsidP="00995450">
            <w:pPr>
              <w:tabs>
                <w:tab w:val="left" w:pos="284"/>
              </w:tabs>
              <w:spacing w:line="240" w:lineRule="exact"/>
              <w:rPr>
                <w:b/>
                <w:sz w:val="24"/>
                <w:szCs w:val="24"/>
              </w:rPr>
            </w:pPr>
            <w:r>
              <w:rPr>
                <w:b/>
                <w:sz w:val="24"/>
                <w:szCs w:val="24"/>
              </w:rPr>
              <w:t>Doğal Sayılarla Çarpma İşlemi</w:t>
            </w:r>
          </w:p>
        </w:tc>
      </w:tr>
    </w:tbl>
    <w:p w:rsidR="002B16CD" w:rsidRPr="00D846F3" w:rsidRDefault="002B16CD" w:rsidP="002B16CD">
      <w:pPr>
        <w:ind w:firstLine="180"/>
        <w:rPr>
          <w:b/>
          <w:sz w:val="22"/>
          <w:szCs w:val="22"/>
        </w:rPr>
      </w:pPr>
    </w:p>
    <w:p w:rsidR="002B16CD" w:rsidRPr="00D846F3" w:rsidRDefault="002B16CD" w:rsidP="002B16CD">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2B16CD" w:rsidRPr="00D846F3" w:rsidTr="00995450">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2B16CD" w:rsidRPr="009731AB" w:rsidRDefault="002B16CD" w:rsidP="00995450">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2B16CD" w:rsidRDefault="002B16CD" w:rsidP="00995450">
            <w:pPr>
              <w:pStyle w:val="Default"/>
              <w:rPr>
                <w:rFonts w:ascii="Times New Roman" w:hAnsi="Times New Roman" w:cs="Times New Roman"/>
                <w:bCs/>
                <w:sz w:val="22"/>
                <w:szCs w:val="22"/>
              </w:rPr>
            </w:pPr>
            <w:r w:rsidRPr="00A11DD3">
              <w:rPr>
                <w:rFonts w:ascii="Times New Roman" w:hAnsi="Times New Roman" w:cs="Times New Roman"/>
                <w:bCs/>
                <w:sz w:val="22"/>
                <w:szCs w:val="22"/>
              </w:rPr>
              <w:t>M.3.1.4.4.10 ve 100 ile kısa yoldan çarpma işlemi yapar</w:t>
            </w:r>
          </w:p>
          <w:p w:rsidR="002B16CD" w:rsidRPr="009731AB" w:rsidRDefault="002B16CD" w:rsidP="00995450">
            <w:pPr>
              <w:pStyle w:val="Default"/>
              <w:rPr>
                <w:rFonts w:ascii="Times New Roman" w:hAnsi="Times New Roman" w:cs="Times New Roman"/>
                <w:bCs/>
              </w:rPr>
            </w:pPr>
            <w:r w:rsidRPr="00A11DD3">
              <w:rPr>
                <w:rFonts w:ascii="Times New Roman" w:hAnsi="Times New Roman" w:cs="Times New Roman"/>
                <w:bCs/>
                <w:sz w:val="22"/>
                <w:szCs w:val="22"/>
              </w:rPr>
              <w:t>M.3.1.4.5. 5'e kadar (5 dâhil) çarpım tablosundaki sayıları kullanarak çarp</w:t>
            </w:r>
            <w:r>
              <w:rPr>
                <w:rFonts w:ascii="Times New Roman" w:hAnsi="Times New Roman" w:cs="Times New Roman"/>
                <w:bCs/>
                <w:sz w:val="22"/>
                <w:szCs w:val="22"/>
              </w:rPr>
              <w:t xml:space="preserve">ma işleminde çarpanlardan biri </w:t>
            </w:r>
            <w:r w:rsidRPr="00A11DD3">
              <w:rPr>
                <w:rFonts w:ascii="Times New Roman" w:hAnsi="Times New Roman" w:cs="Times New Roman"/>
                <w:bCs/>
                <w:sz w:val="22"/>
                <w:szCs w:val="22"/>
              </w:rPr>
              <w:t>bir arttırıldığında veya azaltıldığında çarpma işleminin sonucunun nasıl değiştiğini fark eder.</w:t>
            </w:r>
          </w:p>
        </w:tc>
      </w:tr>
      <w:tr w:rsidR="002B16CD" w:rsidRPr="00D846F3" w:rsidTr="00995450">
        <w:trPr>
          <w:jc w:val="center"/>
        </w:trPr>
        <w:tc>
          <w:tcPr>
            <w:tcW w:w="2821" w:type="dxa"/>
            <w:tcBorders>
              <w:top w:val="single" w:sz="4" w:space="0" w:color="auto"/>
              <w:left w:val="single" w:sz="4" w:space="0" w:color="auto"/>
              <w:bottom w:val="single" w:sz="4" w:space="0" w:color="auto"/>
              <w:right w:val="nil"/>
            </w:tcBorders>
            <w:vAlign w:val="center"/>
          </w:tcPr>
          <w:p w:rsidR="002B16CD" w:rsidRPr="00645CD2" w:rsidRDefault="002B16CD" w:rsidP="00995450">
            <w:pPr>
              <w:pStyle w:val="Balk2"/>
              <w:spacing w:line="240" w:lineRule="auto"/>
              <w:jc w:val="left"/>
              <w:rPr>
                <w:sz w:val="22"/>
                <w:szCs w:val="22"/>
              </w:rPr>
            </w:pPr>
            <w:r w:rsidRPr="00616991">
              <w:rPr>
                <w:sz w:val="22"/>
                <w:szCs w:val="22"/>
              </w:rPr>
              <w:t xml:space="preserve">ÖĞRENME-ÖĞRETME YÖNTEM </w:t>
            </w:r>
          </w:p>
          <w:p w:rsidR="002B16CD" w:rsidRPr="00645CD2" w:rsidRDefault="002B16CD" w:rsidP="00995450">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B16CD" w:rsidRPr="00882DDE" w:rsidRDefault="002B16CD" w:rsidP="00995450">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2B16CD" w:rsidRPr="00D846F3" w:rsidTr="00995450">
        <w:trPr>
          <w:jc w:val="center"/>
        </w:trPr>
        <w:tc>
          <w:tcPr>
            <w:tcW w:w="2821" w:type="dxa"/>
            <w:tcBorders>
              <w:top w:val="single" w:sz="4" w:space="0" w:color="auto"/>
              <w:left w:val="single" w:sz="4" w:space="0" w:color="auto"/>
              <w:bottom w:val="single" w:sz="4" w:space="0" w:color="auto"/>
              <w:right w:val="nil"/>
            </w:tcBorders>
            <w:vAlign w:val="center"/>
          </w:tcPr>
          <w:p w:rsidR="002B16CD" w:rsidRPr="00645CD2" w:rsidRDefault="002B16CD" w:rsidP="00995450">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B16CD" w:rsidRPr="00D846F3" w:rsidRDefault="002B16CD" w:rsidP="00995450">
            <w:pPr>
              <w:pStyle w:val="GvdeMetni"/>
              <w:spacing w:line="276" w:lineRule="auto"/>
              <w:rPr>
                <w:sz w:val="22"/>
                <w:szCs w:val="22"/>
              </w:rPr>
            </w:pPr>
            <w:r>
              <w:rPr>
                <w:sz w:val="22"/>
                <w:szCs w:val="22"/>
              </w:rPr>
              <w:t>D</w:t>
            </w:r>
            <w:r w:rsidRPr="00D846F3">
              <w:rPr>
                <w:sz w:val="22"/>
                <w:szCs w:val="22"/>
              </w:rPr>
              <w:t xml:space="preserve">ers kitabı, maketler, konularla ilgili tablo ve </w:t>
            </w:r>
            <w:proofErr w:type="gramStart"/>
            <w:r w:rsidRPr="00D846F3">
              <w:rPr>
                <w:sz w:val="22"/>
                <w:szCs w:val="22"/>
              </w:rPr>
              <w:t>şemalar,</w:t>
            </w:r>
            <w:r>
              <w:rPr>
                <w:sz w:val="22"/>
                <w:szCs w:val="22"/>
              </w:rPr>
              <w:t>onluk</w:t>
            </w:r>
            <w:proofErr w:type="gramEnd"/>
            <w:r>
              <w:rPr>
                <w:sz w:val="22"/>
                <w:szCs w:val="22"/>
              </w:rPr>
              <w:t xml:space="preserve"> birlik taban blokları,video</w:t>
            </w:r>
          </w:p>
        </w:tc>
      </w:tr>
      <w:tr w:rsidR="002B16CD" w:rsidRPr="00D846F3" w:rsidTr="00995450">
        <w:trPr>
          <w:cantSplit/>
          <w:jc w:val="center"/>
        </w:trPr>
        <w:tc>
          <w:tcPr>
            <w:tcW w:w="10125" w:type="dxa"/>
            <w:gridSpan w:val="2"/>
            <w:tcBorders>
              <w:left w:val="single" w:sz="8" w:space="0" w:color="auto"/>
              <w:bottom w:val="single" w:sz="8" w:space="0" w:color="auto"/>
              <w:right w:val="single" w:sz="8" w:space="0" w:color="auto"/>
            </w:tcBorders>
            <w:vAlign w:val="center"/>
          </w:tcPr>
          <w:p w:rsidR="002B16CD" w:rsidRPr="00D846F3" w:rsidRDefault="002B16CD" w:rsidP="00995450">
            <w:pPr>
              <w:jc w:val="center"/>
              <w:rPr>
                <w:sz w:val="22"/>
                <w:szCs w:val="22"/>
              </w:rPr>
            </w:pPr>
            <w:r w:rsidRPr="00D846F3">
              <w:rPr>
                <w:b/>
                <w:sz w:val="22"/>
                <w:szCs w:val="22"/>
              </w:rPr>
              <w:t>ETKİNLİK SÜRECİ</w:t>
            </w:r>
          </w:p>
        </w:tc>
      </w:tr>
      <w:tr w:rsidR="002B16CD" w:rsidRPr="00D846F3" w:rsidTr="00995450">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2B16CD" w:rsidRPr="007368FA" w:rsidRDefault="002B16CD" w:rsidP="00995450">
            <w:pPr>
              <w:pStyle w:val="stbilgi"/>
              <w:tabs>
                <w:tab w:val="left" w:pos="900"/>
              </w:tabs>
              <w:rPr>
                <w:sz w:val="22"/>
                <w:szCs w:val="22"/>
              </w:rPr>
            </w:pPr>
            <w:r w:rsidRPr="007368FA">
              <w:rPr>
                <w:sz w:val="22"/>
                <w:szCs w:val="22"/>
              </w:rPr>
              <w:t>*</w:t>
            </w:r>
            <w:r w:rsidRPr="007368FA">
              <w:rPr>
                <w:bCs/>
                <w:sz w:val="22"/>
                <w:szCs w:val="22"/>
              </w:rPr>
              <w:t>10 ve 100 ile kısa yoldan çarpma işlemi yapar</w:t>
            </w:r>
          </w:p>
          <w:p w:rsidR="002B16CD" w:rsidRPr="007368FA" w:rsidRDefault="002B16CD" w:rsidP="00995450">
            <w:pPr>
              <w:pStyle w:val="stbilgi"/>
              <w:tabs>
                <w:tab w:val="left" w:pos="900"/>
              </w:tabs>
              <w:rPr>
                <w:rFonts w:eastAsia="Helvetica-LightOblique"/>
                <w:iCs/>
                <w:sz w:val="22"/>
                <w:szCs w:val="22"/>
              </w:rPr>
            </w:pPr>
            <w:r w:rsidRPr="007368FA">
              <w:rPr>
                <w:rFonts w:eastAsia="Helvetica-LightOblique"/>
                <w:iCs/>
                <w:sz w:val="22"/>
                <w:szCs w:val="22"/>
              </w:rPr>
              <w:t>*Sınıf sayı sınırlılıkları içinde kalınır.</w:t>
            </w:r>
          </w:p>
          <w:p w:rsidR="002B16CD" w:rsidRPr="007368FA" w:rsidRDefault="002B16CD" w:rsidP="00995450">
            <w:pPr>
              <w:pStyle w:val="stbilgi"/>
              <w:tabs>
                <w:tab w:val="left" w:pos="900"/>
              </w:tabs>
              <w:rPr>
                <w:rFonts w:eastAsia="Helvetica-LightOblique"/>
                <w:iCs/>
                <w:sz w:val="22"/>
                <w:szCs w:val="22"/>
              </w:rPr>
            </w:pPr>
            <w:r w:rsidRPr="007368FA">
              <w:rPr>
                <w:rFonts w:eastAsia="Helvetica-LightOblique"/>
                <w:iCs/>
                <w:sz w:val="22"/>
                <w:szCs w:val="22"/>
              </w:rPr>
              <w:t>*</w:t>
            </w:r>
            <w:r w:rsidRPr="007368FA">
              <w:rPr>
                <w:bCs/>
                <w:sz w:val="22"/>
                <w:szCs w:val="22"/>
              </w:rPr>
              <w:t>5'e kadar (5 dâhil) çarpım tablosundaki sayıları kullanarak çarpma işleminde çarpanlardan biri bir arttırıldığında veya azaltıldığında çarpma işleminin sonucunun nasıl değiştiğini fark eder.</w:t>
            </w:r>
          </w:p>
          <w:p w:rsidR="002B16CD" w:rsidRPr="007368FA" w:rsidRDefault="002B16CD" w:rsidP="00995450">
            <w:pPr>
              <w:pStyle w:val="stbilgi"/>
              <w:tabs>
                <w:tab w:val="left" w:pos="900"/>
              </w:tabs>
              <w:rPr>
                <w:rFonts w:eastAsia="Helvetica-LightOblique"/>
                <w:iCs/>
                <w:sz w:val="22"/>
                <w:szCs w:val="22"/>
              </w:rPr>
            </w:pPr>
            <w:r w:rsidRPr="007368FA">
              <w:rPr>
                <w:rFonts w:eastAsia="Helvetica-LightOblique"/>
                <w:iCs/>
                <w:sz w:val="22"/>
                <w:szCs w:val="22"/>
              </w:rPr>
              <w:t>*</w:t>
            </w:r>
            <w:r w:rsidRPr="007368FA">
              <w:rPr>
                <w:sz w:val="22"/>
                <w:szCs w:val="22"/>
              </w:rPr>
              <w:t xml:space="preserve"> Uygun tablolar kullanılarak çarpanlardan biri bir arttıkça çarpımın diğer çarpan değeri kadar arttığı veya çarpanlardan biri bir azaldıkça çarpımın diğer çarpan değeri kadar azaldığı fark ettirilir.</w:t>
            </w:r>
          </w:p>
          <w:p w:rsidR="002B16CD" w:rsidRPr="003A2429" w:rsidRDefault="002B16CD" w:rsidP="00995450">
            <w:pPr>
              <w:rPr>
                <w:b/>
                <w:bCs/>
              </w:rPr>
            </w:pPr>
          </w:p>
        </w:tc>
      </w:tr>
      <w:tr w:rsidR="002B16CD" w:rsidRPr="00D846F3" w:rsidTr="00995450">
        <w:trPr>
          <w:cantSplit/>
          <w:trHeight w:val="493"/>
          <w:jc w:val="center"/>
        </w:trPr>
        <w:tc>
          <w:tcPr>
            <w:tcW w:w="10125" w:type="dxa"/>
            <w:gridSpan w:val="2"/>
            <w:tcBorders>
              <w:top w:val="dotted" w:sz="4" w:space="0" w:color="auto"/>
              <w:left w:val="single" w:sz="8" w:space="0" w:color="auto"/>
              <w:right w:val="single" w:sz="8" w:space="0" w:color="auto"/>
            </w:tcBorders>
          </w:tcPr>
          <w:p w:rsidR="002B16CD" w:rsidRPr="00015452" w:rsidRDefault="002B16CD" w:rsidP="00995450">
            <w:pPr>
              <w:pStyle w:val="stbilgi"/>
              <w:tabs>
                <w:tab w:val="left" w:pos="900"/>
              </w:tabs>
              <w:rPr>
                <w:sz w:val="24"/>
                <w:szCs w:val="24"/>
              </w:rPr>
            </w:pPr>
            <w:r w:rsidRPr="00015452">
              <w:rPr>
                <w:sz w:val="24"/>
                <w:szCs w:val="24"/>
              </w:rPr>
              <w:t>Kavramlar:</w:t>
            </w:r>
            <w:r>
              <w:rPr>
                <w:sz w:val="24"/>
                <w:szCs w:val="24"/>
              </w:rPr>
              <w:t xml:space="preserve"> Çarpma sembolü, çarpan, çarpım</w:t>
            </w:r>
          </w:p>
          <w:p w:rsidR="002B16CD" w:rsidRPr="003A2429" w:rsidRDefault="002B16CD" w:rsidP="00995450">
            <w:pPr>
              <w:pStyle w:val="stbilgi"/>
              <w:tabs>
                <w:tab w:val="left" w:pos="900"/>
              </w:tabs>
              <w:rPr>
                <w:sz w:val="24"/>
                <w:szCs w:val="24"/>
              </w:rPr>
            </w:pPr>
          </w:p>
        </w:tc>
      </w:tr>
      <w:tr w:rsidR="002B16CD" w:rsidRPr="00D846F3" w:rsidTr="00995450">
        <w:trPr>
          <w:jc w:val="center"/>
        </w:trPr>
        <w:tc>
          <w:tcPr>
            <w:tcW w:w="2821" w:type="dxa"/>
            <w:tcBorders>
              <w:left w:val="single" w:sz="8" w:space="0" w:color="auto"/>
              <w:bottom w:val="single" w:sz="4" w:space="0" w:color="auto"/>
            </w:tcBorders>
            <w:vAlign w:val="center"/>
          </w:tcPr>
          <w:p w:rsidR="002B16CD" w:rsidRPr="00D846F3" w:rsidRDefault="002B16CD" w:rsidP="00995450">
            <w:pPr>
              <w:rPr>
                <w:b/>
                <w:sz w:val="22"/>
                <w:szCs w:val="22"/>
              </w:rPr>
            </w:pPr>
            <w:r>
              <w:rPr>
                <w:b/>
                <w:sz w:val="22"/>
                <w:szCs w:val="22"/>
              </w:rPr>
              <w:t>Bireysel-</w:t>
            </w:r>
            <w:r w:rsidRPr="00D846F3">
              <w:rPr>
                <w:b/>
                <w:sz w:val="22"/>
                <w:szCs w:val="22"/>
              </w:rPr>
              <w:t>Grupla Öğrenme Etkinlikleri</w:t>
            </w:r>
          </w:p>
          <w:p w:rsidR="002B16CD" w:rsidRPr="00D846F3" w:rsidRDefault="002B16CD" w:rsidP="00995450">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2B16CD" w:rsidRPr="00D846F3" w:rsidRDefault="002B16CD" w:rsidP="00995450">
            <w:pPr>
              <w:rPr>
                <w:sz w:val="22"/>
                <w:szCs w:val="22"/>
              </w:rPr>
            </w:pPr>
            <w:r>
              <w:rPr>
                <w:sz w:val="22"/>
                <w:szCs w:val="22"/>
              </w:rPr>
              <w:t>Ders kitabındaki “</w:t>
            </w:r>
            <w:proofErr w:type="spellStart"/>
            <w:r>
              <w:rPr>
                <w:sz w:val="22"/>
                <w:szCs w:val="22"/>
              </w:rPr>
              <w:t>etkinlik”ve</w:t>
            </w:r>
            <w:proofErr w:type="spellEnd"/>
            <w:r>
              <w:rPr>
                <w:sz w:val="22"/>
                <w:szCs w:val="22"/>
              </w:rPr>
              <w:t xml:space="preserve"> konu sonu değerlendirme çalışmaları yapılır.</w:t>
            </w:r>
          </w:p>
        </w:tc>
      </w:tr>
    </w:tbl>
    <w:p w:rsidR="002B16CD" w:rsidRPr="00D846F3" w:rsidRDefault="002B16CD" w:rsidP="002B16CD">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2B16CD" w:rsidRPr="00D846F3" w:rsidTr="00995450">
        <w:trPr>
          <w:jc w:val="center"/>
        </w:trPr>
        <w:tc>
          <w:tcPr>
            <w:tcW w:w="2817" w:type="dxa"/>
            <w:tcBorders>
              <w:top w:val="single" w:sz="8" w:space="0" w:color="auto"/>
              <w:left w:val="single" w:sz="8" w:space="0" w:color="auto"/>
              <w:bottom w:val="single" w:sz="8" w:space="0" w:color="auto"/>
            </w:tcBorders>
            <w:vAlign w:val="center"/>
          </w:tcPr>
          <w:p w:rsidR="002B16CD" w:rsidRPr="00645CD2" w:rsidRDefault="002B16CD" w:rsidP="00995450">
            <w:pPr>
              <w:pStyle w:val="Balk1"/>
              <w:jc w:val="left"/>
              <w:rPr>
                <w:sz w:val="22"/>
                <w:szCs w:val="22"/>
              </w:rPr>
            </w:pPr>
            <w:r w:rsidRPr="00616991">
              <w:rPr>
                <w:sz w:val="22"/>
                <w:szCs w:val="22"/>
              </w:rPr>
              <w:t>Ölçme-Değerlendirme:</w:t>
            </w:r>
          </w:p>
          <w:p w:rsidR="002B16CD" w:rsidRPr="00D846F3" w:rsidRDefault="002B16CD" w:rsidP="00995450">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B16CD" w:rsidRPr="00D846F3" w:rsidRDefault="002B16CD" w:rsidP="00995450">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2B16CD" w:rsidRPr="00D846F3" w:rsidRDefault="002B16CD" w:rsidP="002B16CD">
      <w:pPr>
        <w:pStyle w:val="Balk6"/>
        <w:ind w:firstLine="180"/>
        <w:rPr>
          <w:szCs w:val="22"/>
        </w:rPr>
      </w:pPr>
    </w:p>
    <w:p w:rsidR="002B16CD" w:rsidRPr="00D846F3" w:rsidRDefault="002B16CD" w:rsidP="002B16CD">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2B16CD" w:rsidRPr="00D846F3" w:rsidTr="00995450">
        <w:trPr>
          <w:jc w:val="center"/>
        </w:trPr>
        <w:tc>
          <w:tcPr>
            <w:tcW w:w="2834" w:type="dxa"/>
            <w:tcBorders>
              <w:top w:val="single" w:sz="8" w:space="0" w:color="auto"/>
              <w:left w:val="single" w:sz="8" w:space="0" w:color="auto"/>
              <w:bottom w:val="single" w:sz="8" w:space="0" w:color="auto"/>
            </w:tcBorders>
            <w:vAlign w:val="center"/>
          </w:tcPr>
          <w:p w:rsidR="002B16CD" w:rsidRPr="00D846F3" w:rsidRDefault="002B16CD" w:rsidP="00995450">
            <w:pPr>
              <w:rPr>
                <w:b/>
                <w:sz w:val="22"/>
                <w:szCs w:val="22"/>
              </w:rPr>
            </w:pPr>
            <w:r w:rsidRPr="00D846F3">
              <w:rPr>
                <w:b/>
                <w:sz w:val="22"/>
                <w:szCs w:val="22"/>
              </w:rPr>
              <w:t xml:space="preserve">Planın Uygulanmasına </w:t>
            </w:r>
          </w:p>
          <w:p w:rsidR="002B16CD" w:rsidRPr="00D846F3" w:rsidRDefault="002B16CD" w:rsidP="00995450">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2B16CD" w:rsidRPr="00D846F3" w:rsidRDefault="002B16CD" w:rsidP="00995450">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2B16CD" w:rsidRPr="001975A8" w:rsidRDefault="002B16CD" w:rsidP="00995450">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2B16CD" w:rsidRDefault="002B16CD" w:rsidP="002B16CD">
      <w:pPr>
        <w:rPr>
          <w:b/>
          <w:sz w:val="22"/>
          <w:szCs w:val="22"/>
        </w:rPr>
      </w:pPr>
    </w:p>
    <w:p w:rsidR="002B16CD" w:rsidRDefault="002B16CD" w:rsidP="002B16CD">
      <w:pPr>
        <w:rPr>
          <w:b/>
          <w:sz w:val="22"/>
          <w:szCs w:val="22"/>
        </w:rPr>
      </w:pPr>
    </w:p>
    <w:p w:rsidR="002B16CD" w:rsidRPr="00ED6931" w:rsidRDefault="002B16CD" w:rsidP="002B16CD">
      <w:pPr>
        <w:rPr>
          <w:b/>
          <w:sz w:val="22"/>
          <w:szCs w:val="22"/>
        </w:rPr>
      </w:pPr>
      <w:r>
        <w:rPr>
          <w:b/>
          <w:sz w:val="22"/>
          <w:szCs w:val="22"/>
        </w:rPr>
        <w:t xml:space="preserve">Sınıf Öğretmeni                                                                                                                Okul Müdürü   </w:t>
      </w:r>
    </w:p>
    <w:p w:rsidR="002B16CD" w:rsidRDefault="002B16CD" w:rsidP="002B16CD">
      <w:pPr>
        <w:jc w:val="center"/>
        <w:rPr>
          <w:b/>
          <w:sz w:val="24"/>
          <w:szCs w:val="24"/>
        </w:rPr>
      </w:pPr>
    </w:p>
    <w:p w:rsidR="000064C5" w:rsidRDefault="000064C5" w:rsidP="003212A3">
      <w:pPr>
        <w:rPr>
          <w:b/>
          <w:sz w:val="24"/>
          <w:szCs w:val="24"/>
        </w:rPr>
      </w:pPr>
    </w:p>
    <w:p w:rsidR="000064C5" w:rsidRDefault="000064C5" w:rsidP="003212A3">
      <w:pPr>
        <w:rPr>
          <w:b/>
          <w:sz w:val="24"/>
          <w:szCs w:val="24"/>
        </w:rPr>
      </w:pPr>
    </w:p>
    <w:p w:rsidR="00E268BE" w:rsidRDefault="00636BF1" w:rsidP="005235BC">
      <w:pPr>
        <w:jc w:val="center"/>
        <w:rPr>
          <w:b/>
          <w:sz w:val="24"/>
          <w:szCs w:val="24"/>
        </w:rPr>
      </w:pPr>
      <w:r>
        <w:rPr>
          <w:b/>
          <w:sz w:val="24"/>
          <w:szCs w:val="24"/>
        </w:rPr>
        <w:t>,</w:t>
      </w:r>
    </w:p>
    <w:p w:rsidR="00636BF1" w:rsidRDefault="00636BF1" w:rsidP="005235BC">
      <w:pPr>
        <w:jc w:val="center"/>
        <w:rPr>
          <w:b/>
          <w:sz w:val="24"/>
          <w:szCs w:val="24"/>
        </w:rPr>
      </w:pPr>
    </w:p>
    <w:p w:rsidR="00636BF1" w:rsidRDefault="00636BF1" w:rsidP="005235BC">
      <w:pPr>
        <w:jc w:val="center"/>
        <w:rPr>
          <w:b/>
          <w:sz w:val="24"/>
          <w:szCs w:val="24"/>
        </w:rPr>
      </w:pPr>
    </w:p>
    <w:p w:rsidR="002B16CD" w:rsidRDefault="002B16CD"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C36902" w:rsidRDefault="00A75BEE" w:rsidP="00C36902">
      <w:pPr>
        <w:pStyle w:val="ListeParagraf"/>
        <w:jc w:val="center"/>
        <w:rPr>
          <w:b/>
          <w:sz w:val="24"/>
          <w:szCs w:val="24"/>
        </w:rPr>
      </w:pPr>
      <w:r>
        <w:rPr>
          <w:b/>
          <w:sz w:val="24"/>
          <w:szCs w:val="24"/>
        </w:rPr>
        <w:t>23-27 Aralık 2023</w:t>
      </w:r>
    </w:p>
    <w:p w:rsidR="005235BC" w:rsidRPr="00FF48F1" w:rsidRDefault="006E0BB4" w:rsidP="005235BC">
      <w:pPr>
        <w:pStyle w:val="ListeParagraf"/>
        <w:jc w:val="right"/>
        <w:rPr>
          <w:b/>
          <w:bCs/>
          <w:sz w:val="24"/>
          <w:szCs w:val="24"/>
        </w:rPr>
      </w:pPr>
      <w:r>
        <w:rPr>
          <w:b/>
          <w:bCs/>
          <w:sz w:val="24"/>
          <w:szCs w:val="24"/>
        </w:rPr>
        <w:t>1</w:t>
      </w:r>
      <w:r w:rsidR="00C36902">
        <w:rPr>
          <w:b/>
          <w:bCs/>
          <w:sz w:val="24"/>
          <w:szCs w:val="24"/>
        </w:rPr>
        <w:t>5</w:t>
      </w:r>
      <w:r w:rsidR="005235BC" w:rsidRPr="00FF48F1">
        <w:rPr>
          <w:b/>
          <w:bCs/>
          <w:sz w:val="24"/>
          <w:szCs w:val="24"/>
        </w:rPr>
        <w:t>.Hafta</w:t>
      </w:r>
    </w:p>
    <w:p w:rsidR="00E268BE" w:rsidRPr="008437A6" w:rsidRDefault="00E268BE" w:rsidP="00E268BE">
      <w:pPr>
        <w:ind w:left="360"/>
        <w:jc w:val="right"/>
        <w:rPr>
          <w:b/>
          <w:bCs/>
          <w:sz w:val="24"/>
          <w:szCs w:val="24"/>
        </w:rPr>
      </w:pPr>
    </w:p>
    <w:p w:rsidR="00E268BE" w:rsidRPr="00015452" w:rsidRDefault="00E268BE" w:rsidP="00E268BE">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E268BE" w:rsidRPr="00015452" w:rsidTr="00475830">
        <w:trPr>
          <w:cantSplit/>
          <w:jc w:val="center"/>
        </w:trPr>
        <w:tc>
          <w:tcPr>
            <w:tcW w:w="2818" w:type="dxa"/>
            <w:tcBorders>
              <w:top w:val="single" w:sz="8" w:space="0" w:color="auto"/>
              <w:left w:val="single" w:sz="8" w:space="0" w:color="auto"/>
              <w:right w:val="single" w:sz="8" w:space="0" w:color="auto"/>
            </w:tcBorders>
          </w:tcPr>
          <w:p w:rsidR="00E268BE" w:rsidRPr="00015452" w:rsidRDefault="00E268BE" w:rsidP="00475830">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E268BE" w:rsidRPr="00015452" w:rsidRDefault="00E268BE" w:rsidP="00475830">
            <w:pPr>
              <w:spacing w:line="220" w:lineRule="exact"/>
              <w:rPr>
                <w:sz w:val="24"/>
                <w:szCs w:val="24"/>
              </w:rPr>
            </w:pPr>
            <w:r w:rsidRPr="00015452">
              <w:rPr>
                <w:sz w:val="24"/>
                <w:szCs w:val="24"/>
              </w:rPr>
              <w:t>1 ders saati</w:t>
            </w:r>
          </w:p>
        </w:tc>
      </w:tr>
      <w:tr w:rsidR="00E268BE" w:rsidRPr="00015452" w:rsidTr="00475830">
        <w:trPr>
          <w:cantSplit/>
          <w:trHeight w:val="325"/>
          <w:jc w:val="center"/>
        </w:trPr>
        <w:tc>
          <w:tcPr>
            <w:tcW w:w="2817" w:type="dxa"/>
            <w:tcBorders>
              <w:left w:val="single" w:sz="8" w:space="0" w:color="auto"/>
              <w:bottom w:val="single" w:sz="4" w:space="0" w:color="auto"/>
              <w:right w:val="single" w:sz="8" w:space="0" w:color="auto"/>
            </w:tcBorders>
            <w:vAlign w:val="center"/>
          </w:tcPr>
          <w:p w:rsidR="00E268BE" w:rsidRPr="00015452" w:rsidRDefault="00E268BE" w:rsidP="00475830">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E268BE" w:rsidRPr="00015452" w:rsidRDefault="00E268BE" w:rsidP="00475830">
            <w:pPr>
              <w:tabs>
                <w:tab w:val="left" w:pos="284"/>
              </w:tabs>
              <w:spacing w:line="240" w:lineRule="exact"/>
              <w:rPr>
                <w:b/>
                <w:sz w:val="24"/>
                <w:szCs w:val="24"/>
              </w:rPr>
            </w:pPr>
            <w:r w:rsidRPr="00015452">
              <w:rPr>
                <w:b/>
                <w:sz w:val="24"/>
                <w:szCs w:val="24"/>
              </w:rPr>
              <w:t>MÜZİK</w:t>
            </w:r>
          </w:p>
        </w:tc>
      </w:tr>
      <w:tr w:rsidR="00E268BE" w:rsidRPr="00015452" w:rsidTr="00475830">
        <w:trPr>
          <w:cantSplit/>
          <w:trHeight w:val="225"/>
          <w:jc w:val="center"/>
        </w:trPr>
        <w:tc>
          <w:tcPr>
            <w:tcW w:w="2817" w:type="dxa"/>
            <w:tcBorders>
              <w:top w:val="single" w:sz="4" w:space="0" w:color="auto"/>
              <w:left w:val="single" w:sz="8" w:space="0" w:color="auto"/>
              <w:right w:val="single" w:sz="8" w:space="0" w:color="auto"/>
            </w:tcBorders>
            <w:vAlign w:val="center"/>
          </w:tcPr>
          <w:p w:rsidR="00E268BE" w:rsidRPr="00015452" w:rsidRDefault="00E268BE" w:rsidP="00475830">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E268BE" w:rsidRPr="00015452" w:rsidRDefault="00E268BE" w:rsidP="00475830">
            <w:pPr>
              <w:tabs>
                <w:tab w:val="left" w:pos="284"/>
              </w:tabs>
              <w:spacing w:line="240" w:lineRule="exact"/>
              <w:rPr>
                <w:b/>
                <w:sz w:val="24"/>
                <w:szCs w:val="24"/>
              </w:rPr>
            </w:pPr>
            <w:r w:rsidRPr="00015452">
              <w:rPr>
                <w:b/>
                <w:sz w:val="24"/>
                <w:szCs w:val="24"/>
              </w:rPr>
              <w:t>3-</w:t>
            </w:r>
          </w:p>
        </w:tc>
      </w:tr>
      <w:tr w:rsidR="00E268BE" w:rsidRPr="00015452" w:rsidTr="00475830">
        <w:trPr>
          <w:cantSplit/>
          <w:jc w:val="center"/>
        </w:trPr>
        <w:tc>
          <w:tcPr>
            <w:tcW w:w="2817" w:type="dxa"/>
            <w:tcBorders>
              <w:left w:val="single" w:sz="8" w:space="0" w:color="auto"/>
              <w:right w:val="single" w:sz="8" w:space="0" w:color="auto"/>
            </w:tcBorders>
            <w:vAlign w:val="center"/>
          </w:tcPr>
          <w:p w:rsidR="00E268BE" w:rsidRPr="00015452" w:rsidRDefault="00E268BE" w:rsidP="00475830">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E268BE" w:rsidRPr="00E756EB" w:rsidRDefault="00E756EB" w:rsidP="00475830">
            <w:pPr>
              <w:tabs>
                <w:tab w:val="left" w:pos="284"/>
              </w:tabs>
              <w:spacing w:line="240" w:lineRule="exact"/>
              <w:rPr>
                <w:b/>
                <w:sz w:val="22"/>
                <w:szCs w:val="22"/>
              </w:rPr>
            </w:pPr>
            <w:r w:rsidRPr="00E756EB">
              <w:rPr>
                <w:b/>
                <w:sz w:val="22"/>
                <w:szCs w:val="22"/>
              </w:rPr>
              <w:t>MÜZİKSEL ALGI VE BİLGİLENME</w:t>
            </w:r>
          </w:p>
        </w:tc>
      </w:tr>
    </w:tbl>
    <w:p w:rsidR="00E268BE" w:rsidRPr="00015452" w:rsidRDefault="00E268BE" w:rsidP="00E268BE">
      <w:pPr>
        <w:ind w:firstLine="180"/>
        <w:rPr>
          <w:b/>
          <w:sz w:val="24"/>
          <w:szCs w:val="24"/>
        </w:rPr>
      </w:pPr>
    </w:p>
    <w:p w:rsidR="00E268BE" w:rsidRPr="00015452" w:rsidRDefault="00E268BE" w:rsidP="00E268BE">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E268BE" w:rsidRPr="00015452" w:rsidTr="00A75BEE">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E268BE" w:rsidRPr="00E756EB" w:rsidRDefault="00E268BE" w:rsidP="00475830">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E268BE" w:rsidRPr="00E756EB" w:rsidRDefault="00636BF1" w:rsidP="00475830">
            <w:pPr>
              <w:rPr>
                <w:sz w:val="24"/>
                <w:szCs w:val="24"/>
              </w:rPr>
            </w:pPr>
            <w:r w:rsidRPr="00DF05C4">
              <w:rPr>
                <w:bCs/>
                <w:sz w:val="22"/>
                <w:szCs w:val="22"/>
              </w:rPr>
              <w:t>Mü.3.B.2. Müzikteki ses yüksekliklerini grafikle gösterir.</w:t>
            </w:r>
          </w:p>
        </w:tc>
      </w:tr>
      <w:tr w:rsidR="00E268BE" w:rsidRPr="00015452" w:rsidTr="00A75BEE">
        <w:trPr>
          <w:jc w:val="center"/>
        </w:trPr>
        <w:tc>
          <w:tcPr>
            <w:tcW w:w="2821" w:type="dxa"/>
            <w:tcBorders>
              <w:top w:val="single" w:sz="4" w:space="0" w:color="auto"/>
              <w:left w:val="single" w:sz="4" w:space="0" w:color="auto"/>
              <w:bottom w:val="single" w:sz="4" w:space="0" w:color="auto"/>
              <w:right w:val="nil"/>
            </w:tcBorders>
            <w:vAlign w:val="center"/>
          </w:tcPr>
          <w:p w:rsidR="00E268BE" w:rsidRPr="00015452" w:rsidRDefault="00E268BE" w:rsidP="00475830">
            <w:pPr>
              <w:pStyle w:val="Balk2"/>
              <w:spacing w:line="240" w:lineRule="auto"/>
              <w:jc w:val="left"/>
              <w:rPr>
                <w:sz w:val="24"/>
                <w:szCs w:val="24"/>
              </w:rPr>
            </w:pPr>
            <w:r w:rsidRPr="00015452">
              <w:rPr>
                <w:sz w:val="24"/>
                <w:szCs w:val="24"/>
              </w:rPr>
              <w:t xml:space="preserve">ÖĞRENME-ÖĞRETME YÖNTEM </w:t>
            </w:r>
          </w:p>
          <w:p w:rsidR="00E268BE" w:rsidRPr="00015452" w:rsidRDefault="00E268BE" w:rsidP="00475830">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68BE" w:rsidRPr="009731AB" w:rsidRDefault="00E268BE" w:rsidP="00475830">
            <w:pPr>
              <w:tabs>
                <w:tab w:val="left" w:pos="72"/>
                <w:tab w:val="left" w:pos="252"/>
              </w:tabs>
              <w:rPr>
                <w:bCs/>
                <w:sz w:val="24"/>
                <w:szCs w:val="24"/>
              </w:rPr>
            </w:pPr>
            <w:r w:rsidRPr="009731AB">
              <w:rPr>
                <w:bCs/>
                <w:sz w:val="24"/>
                <w:szCs w:val="24"/>
              </w:rPr>
              <w:t xml:space="preserve">Anlatım, Soru-cevap,   Yaparak-yaşayarak öğrenme, Üretme, Görev paylaşımı, </w:t>
            </w:r>
          </w:p>
        </w:tc>
      </w:tr>
      <w:tr w:rsidR="00E268BE" w:rsidRPr="00015452" w:rsidTr="00A75BEE">
        <w:trPr>
          <w:jc w:val="center"/>
        </w:trPr>
        <w:tc>
          <w:tcPr>
            <w:tcW w:w="2821" w:type="dxa"/>
            <w:tcBorders>
              <w:top w:val="single" w:sz="4" w:space="0" w:color="auto"/>
              <w:left w:val="single" w:sz="4" w:space="0" w:color="auto"/>
              <w:bottom w:val="single" w:sz="4" w:space="0" w:color="auto"/>
              <w:right w:val="nil"/>
            </w:tcBorders>
            <w:vAlign w:val="center"/>
          </w:tcPr>
          <w:p w:rsidR="00E268BE" w:rsidRPr="00015452" w:rsidRDefault="00E268BE" w:rsidP="00475830">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68BE" w:rsidRPr="009731AB" w:rsidRDefault="00A75BEE" w:rsidP="00475830">
            <w:pPr>
              <w:rPr>
                <w:sz w:val="24"/>
                <w:szCs w:val="24"/>
              </w:rPr>
            </w:pPr>
            <w:r>
              <w:rPr>
                <w:sz w:val="24"/>
                <w:szCs w:val="24"/>
              </w:rPr>
              <w:t>Akıllı tahta,</w:t>
            </w:r>
            <w:r w:rsidR="00E268BE" w:rsidRPr="009731AB">
              <w:rPr>
                <w:sz w:val="24"/>
                <w:szCs w:val="24"/>
              </w:rPr>
              <w:t xml:space="preserve"> </w:t>
            </w:r>
            <w:r w:rsidRPr="009731AB">
              <w:rPr>
                <w:sz w:val="24"/>
                <w:szCs w:val="24"/>
              </w:rPr>
              <w:t>ders kitabı,</w:t>
            </w:r>
          </w:p>
        </w:tc>
      </w:tr>
      <w:tr w:rsidR="00E268BE" w:rsidRPr="00015452" w:rsidTr="00A75BEE">
        <w:trPr>
          <w:cantSplit/>
          <w:jc w:val="center"/>
        </w:trPr>
        <w:tc>
          <w:tcPr>
            <w:tcW w:w="10125" w:type="dxa"/>
            <w:gridSpan w:val="2"/>
            <w:tcBorders>
              <w:left w:val="single" w:sz="8" w:space="0" w:color="auto"/>
              <w:bottom w:val="single" w:sz="8" w:space="0" w:color="auto"/>
              <w:right w:val="single" w:sz="8" w:space="0" w:color="auto"/>
            </w:tcBorders>
            <w:vAlign w:val="center"/>
          </w:tcPr>
          <w:p w:rsidR="00E268BE" w:rsidRPr="009731AB" w:rsidRDefault="00E268BE" w:rsidP="00475830">
            <w:pPr>
              <w:jc w:val="center"/>
              <w:rPr>
                <w:b/>
                <w:sz w:val="24"/>
                <w:szCs w:val="24"/>
              </w:rPr>
            </w:pPr>
            <w:r w:rsidRPr="009731AB">
              <w:rPr>
                <w:b/>
                <w:sz w:val="24"/>
                <w:szCs w:val="24"/>
              </w:rPr>
              <w:t>ETKİNLİK SÜRECİ</w:t>
            </w:r>
          </w:p>
        </w:tc>
      </w:tr>
      <w:tr w:rsidR="00E268BE" w:rsidRPr="00015452" w:rsidTr="00A75BE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36BF1" w:rsidRPr="00636BF1" w:rsidRDefault="00636BF1" w:rsidP="00636BF1">
            <w:pPr>
              <w:pStyle w:val="AralkYok"/>
              <w:rPr>
                <w:rFonts w:ascii="Times New Roman" w:hAnsi="Times New Roman"/>
                <w:iCs/>
              </w:rPr>
            </w:pPr>
            <w:r w:rsidRPr="00636BF1">
              <w:rPr>
                <w:rFonts w:ascii="Times New Roman" w:hAnsi="Times New Roman"/>
                <w:iCs/>
              </w:rPr>
              <w:t xml:space="preserve">a) Seslerin incelik ve kalınlıkları fark ettirilmelidir. Çevrelerinde duydukları seslerden ince ve kalın olanlar belirlenir ve öğrencilerden bu sesleri taklit etmeleri istenir. Taklit etme kendi sesleriyle veya “ezgili vurmalı çalgılar” kullandırılarak yaptırılabilir. Öğrencilere, çalgılarından çıkardıkları seslerin inceden kalına doğru sıralanış biçimlerine göre oyunlar oynatılabilir. Belirlenen seslere uygun işaret ve simgeler kullanılarak grafikler oluşturulur. </w:t>
            </w:r>
          </w:p>
          <w:p w:rsidR="009731AB" w:rsidRDefault="00636BF1" w:rsidP="00636BF1">
            <w:pPr>
              <w:pStyle w:val="AralkYok"/>
              <w:rPr>
                <w:rFonts w:ascii="Times New Roman" w:hAnsi="Times New Roman"/>
                <w:iCs/>
              </w:rPr>
            </w:pPr>
            <w:r w:rsidRPr="00636BF1">
              <w:rPr>
                <w:rFonts w:ascii="Times New Roman" w:hAnsi="Times New Roman"/>
                <w:iCs/>
              </w:rPr>
              <w:t>b) Sonraki aşamada ise dağarcıklarındaki herhangi bir şarkının sözleri tahtaya yazılıp; şarkıdaki sözlere karşılık gelen sesler, incelik ve kalınlıklarına göre çeşitli simge ve şekiller kullanılarak grafiğe dönüştürülür. Bu grafiklere göre de öğrencilerin müziğe çalgılarını kullanarak oyunlaştırma yoluyla eşlik etmeleri sağlanıp şarkı tekrarlanır</w:t>
            </w:r>
          </w:p>
          <w:p w:rsidR="00636BF1" w:rsidRPr="009731AB" w:rsidRDefault="00A75BEE" w:rsidP="00A75BEE">
            <w:pPr>
              <w:pStyle w:val="AralkYok"/>
              <w:rPr>
                <w:sz w:val="24"/>
                <w:szCs w:val="24"/>
              </w:rPr>
            </w:pPr>
            <w:r>
              <w:rPr>
                <w:rFonts w:ascii="Times New Roman" w:hAnsi="Times New Roman"/>
                <w:iCs/>
              </w:rPr>
              <w:t xml:space="preserve">Ders kitabımdaki </w:t>
            </w:r>
            <w:r w:rsidR="00636BF1">
              <w:rPr>
                <w:rFonts w:ascii="Times New Roman" w:hAnsi="Times New Roman"/>
                <w:iCs/>
              </w:rPr>
              <w:t>etkinlikler yapılır.</w:t>
            </w:r>
          </w:p>
        </w:tc>
      </w:tr>
      <w:tr w:rsidR="00E268BE" w:rsidRPr="00015452" w:rsidTr="00A75BEE">
        <w:trPr>
          <w:jc w:val="center"/>
        </w:trPr>
        <w:tc>
          <w:tcPr>
            <w:tcW w:w="2821" w:type="dxa"/>
            <w:tcBorders>
              <w:left w:val="single" w:sz="8" w:space="0" w:color="auto"/>
              <w:bottom w:val="single" w:sz="4" w:space="0" w:color="auto"/>
            </w:tcBorders>
            <w:vAlign w:val="center"/>
          </w:tcPr>
          <w:p w:rsidR="00E268BE" w:rsidRPr="00015452" w:rsidRDefault="00E268BE" w:rsidP="00475830">
            <w:pPr>
              <w:rPr>
                <w:b/>
                <w:sz w:val="24"/>
                <w:szCs w:val="24"/>
              </w:rPr>
            </w:pPr>
            <w:r w:rsidRPr="00015452">
              <w:rPr>
                <w:b/>
                <w:sz w:val="24"/>
                <w:szCs w:val="24"/>
              </w:rPr>
              <w:t>Bireysel ve Grupla Öğrenme Etkinlikleri</w:t>
            </w:r>
          </w:p>
          <w:p w:rsidR="00E268BE" w:rsidRPr="00015452" w:rsidRDefault="00E268BE" w:rsidP="00475830">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E268BE" w:rsidRPr="009731AB" w:rsidRDefault="00E268BE" w:rsidP="00475830">
            <w:pPr>
              <w:rPr>
                <w:sz w:val="24"/>
                <w:szCs w:val="24"/>
              </w:rPr>
            </w:pPr>
            <w:r w:rsidRPr="009731AB">
              <w:rPr>
                <w:sz w:val="24"/>
                <w:szCs w:val="24"/>
              </w:rPr>
              <w:t>Birlikte şarkı söylerken hangi kurallara uymalıyız?</w:t>
            </w:r>
          </w:p>
        </w:tc>
      </w:tr>
    </w:tbl>
    <w:p w:rsidR="00E268BE" w:rsidRPr="00015452" w:rsidRDefault="00E268BE" w:rsidP="00E268BE">
      <w:pPr>
        <w:pStyle w:val="Balk6"/>
        <w:ind w:firstLine="180"/>
        <w:rPr>
          <w:sz w:val="24"/>
          <w:szCs w:val="24"/>
        </w:rPr>
      </w:pPr>
    </w:p>
    <w:p w:rsidR="00E268BE" w:rsidRPr="00015452" w:rsidRDefault="00E268BE" w:rsidP="00E268BE">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E268BE" w:rsidRPr="00015452" w:rsidTr="00475830">
        <w:trPr>
          <w:jc w:val="center"/>
        </w:trPr>
        <w:tc>
          <w:tcPr>
            <w:tcW w:w="2817" w:type="dxa"/>
            <w:tcBorders>
              <w:top w:val="single" w:sz="8" w:space="0" w:color="auto"/>
              <w:left w:val="single" w:sz="8" w:space="0" w:color="auto"/>
              <w:bottom w:val="single" w:sz="8" w:space="0" w:color="auto"/>
            </w:tcBorders>
            <w:vAlign w:val="center"/>
          </w:tcPr>
          <w:p w:rsidR="00E268BE" w:rsidRPr="00015452" w:rsidRDefault="00E268BE" w:rsidP="00475830">
            <w:pPr>
              <w:pStyle w:val="Balk1"/>
              <w:jc w:val="left"/>
              <w:rPr>
                <w:szCs w:val="24"/>
              </w:rPr>
            </w:pPr>
            <w:r w:rsidRPr="00015452">
              <w:rPr>
                <w:szCs w:val="24"/>
              </w:rPr>
              <w:t>Ölçme-Değerlendirme:</w:t>
            </w:r>
          </w:p>
          <w:p w:rsidR="00E268BE" w:rsidRPr="00015452" w:rsidRDefault="00E268BE" w:rsidP="00475830">
            <w:pPr>
              <w:rPr>
                <w:b/>
                <w:sz w:val="24"/>
                <w:szCs w:val="24"/>
              </w:rPr>
            </w:pPr>
            <w:r w:rsidRPr="00015452">
              <w:rPr>
                <w:b/>
                <w:sz w:val="24"/>
                <w:szCs w:val="24"/>
              </w:rPr>
              <w:t xml:space="preserve">Bireysel ve grupla öğrenme ölçme değerlendirmeler </w:t>
            </w:r>
          </w:p>
          <w:p w:rsidR="00E268BE" w:rsidRPr="00015452" w:rsidRDefault="00E268BE" w:rsidP="00475830">
            <w:pPr>
              <w:rPr>
                <w:sz w:val="24"/>
                <w:szCs w:val="24"/>
              </w:rPr>
            </w:pPr>
          </w:p>
        </w:tc>
        <w:tc>
          <w:tcPr>
            <w:tcW w:w="7351" w:type="dxa"/>
            <w:tcBorders>
              <w:top w:val="single" w:sz="8" w:space="0" w:color="auto"/>
              <w:bottom w:val="single" w:sz="8" w:space="0" w:color="auto"/>
              <w:right w:val="single" w:sz="8" w:space="0" w:color="auto"/>
            </w:tcBorders>
            <w:vAlign w:val="center"/>
          </w:tcPr>
          <w:p w:rsidR="00E268BE" w:rsidRPr="00015452" w:rsidRDefault="00E268BE" w:rsidP="00475830">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E268BE" w:rsidRPr="00015452" w:rsidRDefault="00E268BE" w:rsidP="00E268BE">
      <w:pPr>
        <w:pStyle w:val="Balk6"/>
        <w:ind w:firstLine="180"/>
        <w:rPr>
          <w:sz w:val="24"/>
          <w:szCs w:val="24"/>
        </w:rPr>
      </w:pPr>
    </w:p>
    <w:p w:rsidR="00E268BE" w:rsidRPr="00015452" w:rsidRDefault="00E268BE" w:rsidP="00E268BE">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E268BE" w:rsidRPr="00015452" w:rsidTr="00475830">
        <w:trPr>
          <w:jc w:val="center"/>
        </w:trPr>
        <w:tc>
          <w:tcPr>
            <w:tcW w:w="2834" w:type="dxa"/>
            <w:tcBorders>
              <w:top w:val="single" w:sz="8" w:space="0" w:color="auto"/>
              <w:left w:val="single" w:sz="8" w:space="0" w:color="auto"/>
              <w:bottom w:val="single" w:sz="8" w:space="0" w:color="auto"/>
            </w:tcBorders>
            <w:vAlign w:val="center"/>
          </w:tcPr>
          <w:p w:rsidR="00E268BE" w:rsidRPr="00015452" w:rsidRDefault="00E268BE" w:rsidP="00475830">
            <w:pPr>
              <w:rPr>
                <w:b/>
                <w:sz w:val="24"/>
                <w:szCs w:val="24"/>
              </w:rPr>
            </w:pPr>
            <w:r w:rsidRPr="00015452">
              <w:rPr>
                <w:b/>
                <w:sz w:val="24"/>
                <w:szCs w:val="24"/>
              </w:rPr>
              <w:t xml:space="preserve">Planın Uygulanmasına </w:t>
            </w:r>
          </w:p>
          <w:p w:rsidR="00E268BE" w:rsidRPr="00015452" w:rsidRDefault="00E268BE" w:rsidP="00475830">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E268BE" w:rsidRPr="00015452" w:rsidRDefault="00E268BE" w:rsidP="00475830">
            <w:pPr>
              <w:autoSpaceDE w:val="0"/>
              <w:autoSpaceDN w:val="0"/>
              <w:adjustRightInd w:val="0"/>
              <w:rPr>
                <w:sz w:val="24"/>
                <w:szCs w:val="24"/>
              </w:rPr>
            </w:pPr>
          </w:p>
          <w:p w:rsidR="00E268BE" w:rsidRPr="00015452" w:rsidRDefault="00E268BE" w:rsidP="00475830">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E268BE" w:rsidRPr="00015452" w:rsidRDefault="00E268BE" w:rsidP="00475830">
            <w:pPr>
              <w:autoSpaceDE w:val="0"/>
              <w:autoSpaceDN w:val="0"/>
              <w:adjustRightInd w:val="0"/>
              <w:rPr>
                <w:sz w:val="24"/>
                <w:szCs w:val="24"/>
              </w:rPr>
            </w:pPr>
          </w:p>
        </w:tc>
      </w:tr>
    </w:tbl>
    <w:p w:rsidR="00E268BE" w:rsidRPr="00015452" w:rsidRDefault="00E268BE" w:rsidP="00E268BE">
      <w:pPr>
        <w:rPr>
          <w:b/>
          <w:sz w:val="24"/>
          <w:szCs w:val="24"/>
        </w:rPr>
      </w:pPr>
    </w:p>
    <w:p w:rsidR="00E268BE" w:rsidRPr="00015452" w:rsidRDefault="00E268BE" w:rsidP="00E268BE">
      <w:pPr>
        <w:rPr>
          <w:b/>
          <w:sz w:val="24"/>
          <w:szCs w:val="24"/>
        </w:rPr>
      </w:pPr>
    </w:p>
    <w:p w:rsidR="00E268BE" w:rsidRPr="00023E68" w:rsidRDefault="00E268BE" w:rsidP="00E268BE">
      <w:pPr>
        <w:rPr>
          <w:b/>
          <w:sz w:val="24"/>
          <w:szCs w:val="24"/>
        </w:rPr>
      </w:pPr>
      <w:r w:rsidRPr="00015452">
        <w:rPr>
          <w:b/>
          <w:sz w:val="24"/>
          <w:szCs w:val="24"/>
        </w:rPr>
        <w:t xml:space="preserve">Sınıf Öğretmeni                                                                                                  </w:t>
      </w:r>
      <w:r w:rsidRPr="00023E68">
        <w:rPr>
          <w:b/>
          <w:sz w:val="24"/>
          <w:szCs w:val="24"/>
        </w:rPr>
        <w:t xml:space="preserve">Okul Müdürü    </w:t>
      </w:r>
    </w:p>
    <w:p w:rsidR="00E268BE" w:rsidRDefault="00E268BE" w:rsidP="00E268BE">
      <w:pPr>
        <w:rPr>
          <w:sz w:val="24"/>
          <w:szCs w:val="24"/>
        </w:rPr>
      </w:pPr>
    </w:p>
    <w:p w:rsidR="009731AB" w:rsidRDefault="009731AB" w:rsidP="00636BF1">
      <w:pPr>
        <w:rPr>
          <w:b/>
          <w:sz w:val="24"/>
          <w:szCs w:val="24"/>
        </w:rPr>
      </w:pPr>
    </w:p>
    <w:p w:rsidR="00D56A6A" w:rsidRPr="0072691F" w:rsidRDefault="00D56A6A" w:rsidP="005235BC">
      <w:pPr>
        <w:jc w:val="cente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C36902" w:rsidRDefault="0039220A" w:rsidP="00C36902">
      <w:pPr>
        <w:pStyle w:val="ListeParagraf"/>
        <w:jc w:val="center"/>
        <w:rPr>
          <w:b/>
          <w:sz w:val="24"/>
          <w:szCs w:val="24"/>
        </w:rPr>
      </w:pPr>
      <w:r>
        <w:rPr>
          <w:b/>
          <w:sz w:val="24"/>
          <w:szCs w:val="24"/>
        </w:rPr>
        <w:t>23-27 Aralık 2024</w:t>
      </w:r>
    </w:p>
    <w:p w:rsidR="005235BC" w:rsidRPr="0072691F" w:rsidRDefault="009731AB" w:rsidP="005235BC">
      <w:pPr>
        <w:jc w:val="right"/>
        <w:rPr>
          <w:b/>
          <w:sz w:val="24"/>
          <w:szCs w:val="24"/>
        </w:rPr>
      </w:pPr>
      <w:r>
        <w:rPr>
          <w:b/>
          <w:sz w:val="24"/>
          <w:szCs w:val="24"/>
        </w:rPr>
        <w:t>1</w:t>
      </w:r>
      <w:r w:rsidR="00C36902">
        <w:rPr>
          <w:b/>
          <w:sz w:val="24"/>
          <w:szCs w:val="24"/>
        </w:rPr>
        <w:t>5</w:t>
      </w:r>
      <w:r w:rsidR="005235BC" w:rsidRPr="0072691F">
        <w:rPr>
          <w:b/>
          <w:sz w:val="24"/>
          <w:szCs w:val="24"/>
        </w:rPr>
        <w:t>.Hafta</w:t>
      </w:r>
    </w:p>
    <w:p w:rsidR="005235BC" w:rsidRPr="004724E4" w:rsidRDefault="005235BC" w:rsidP="005235BC">
      <w:pPr>
        <w:rPr>
          <w:b/>
          <w:sz w:val="22"/>
          <w:szCs w:val="22"/>
        </w:rPr>
      </w:pPr>
      <w:r w:rsidRPr="004724E4">
        <w:rPr>
          <w:b/>
          <w:sz w:val="22"/>
          <w:szCs w:val="22"/>
        </w:rPr>
        <w:t>BÖLÜM I:</w:t>
      </w:r>
    </w:p>
    <w:tbl>
      <w:tblPr>
        <w:tblStyle w:val="TabloKlavuzu"/>
        <w:tblW w:w="10206" w:type="dxa"/>
        <w:tblInd w:w="-459" w:type="dxa"/>
        <w:tblLayout w:type="fixed"/>
        <w:tblLook w:val="0000"/>
      </w:tblPr>
      <w:tblGrid>
        <w:gridCol w:w="3261"/>
        <w:gridCol w:w="6945"/>
      </w:tblGrid>
      <w:tr w:rsidR="00D64E25" w:rsidRPr="004724E4" w:rsidTr="00DF3E28">
        <w:trPr>
          <w:trHeight w:val="325"/>
        </w:trPr>
        <w:tc>
          <w:tcPr>
            <w:tcW w:w="3261" w:type="dxa"/>
            <w:vAlign w:val="center"/>
          </w:tcPr>
          <w:p w:rsidR="00D64E25" w:rsidRPr="004724E4" w:rsidRDefault="00D64E25" w:rsidP="006C56A6">
            <w:pPr>
              <w:spacing w:line="180" w:lineRule="exact"/>
              <w:rPr>
                <w:b/>
                <w:sz w:val="22"/>
                <w:szCs w:val="22"/>
              </w:rPr>
            </w:pPr>
            <w:r w:rsidRPr="004724E4">
              <w:rPr>
                <w:b/>
                <w:sz w:val="22"/>
                <w:szCs w:val="22"/>
              </w:rPr>
              <w:t>SÜRE</w:t>
            </w:r>
          </w:p>
        </w:tc>
        <w:tc>
          <w:tcPr>
            <w:tcW w:w="6945" w:type="dxa"/>
            <w:vAlign w:val="center"/>
          </w:tcPr>
          <w:p w:rsidR="00D64E25" w:rsidRPr="004724E4" w:rsidRDefault="00735B8A" w:rsidP="006C56A6">
            <w:pPr>
              <w:tabs>
                <w:tab w:val="left" w:pos="284"/>
              </w:tabs>
              <w:spacing w:line="240" w:lineRule="exact"/>
              <w:rPr>
                <w:b/>
                <w:sz w:val="22"/>
                <w:szCs w:val="22"/>
              </w:rPr>
            </w:pPr>
            <w:r>
              <w:rPr>
                <w:b/>
                <w:sz w:val="22"/>
                <w:szCs w:val="22"/>
              </w:rPr>
              <w:t>2</w:t>
            </w:r>
            <w:r w:rsidR="00D64E25" w:rsidRPr="004724E4">
              <w:rPr>
                <w:b/>
                <w:sz w:val="22"/>
                <w:szCs w:val="22"/>
              </w:rPr>
              <w:t xml:space="preserve"> ders saati</w:t>
            </w:r>
          </w:p>
        </w:tc>
      </w:tr>
      <w:tr w:rsidR="005235BC" w:rsidRPr="004724E4" w:rsidTr="00DF3E28">
        <w:trPr>
          <w:trHeight w:val="325"/>
        </w:trPr>
        <w:tc>
          <w:tcPr>
            <w:tcW w:w="3261" w:type="dxa"/>
            <w:vAlign w:val="center"/>
          </w:tcPr>
          <w:p w:rsidR="005235BC" w:rsidRPr="004724E4" w:rsidRDefault="005235BC" w:rsidP="006C56A6">
            <w:pPr>
              <w:spacing w:line="180" w:lineRule="exact"/>
              <w:rPr>
                <w:b/>
                <w:sz w:val="22"/>
                <w:szCs w:val="22"/>
              </w:rPr>
            </w:pPr>
            <w:r w:rsidRPr="004724E4">
              <w:rPr>
                <w:b/>
                <w:sz w:val="22"/>
                <w:szCs w:val="22"/>
              </w:rPr>
              <w:t xml:space="preserve">DERS </w:t>
            </w:r>
          </w:p>
        </w:tc>
        <w:tc>
          <w:tcPr>
            <w:tcW w:w="6945" w:type="dxa"/>
            <w:vAlign w:val="center"/>
          </w:tcPr>
          <w:p w:rsidR="005235BC" w:rsidRPr="004724E4" w:rsidRDefault="005235BC" w:rsidP="006C56A6">
            <w:pPr>
              <w:tabs>
                <w:tab w:val="left" w:pos="284"/>
              </w:tabs>
              <w:spacing w:line="240" w:lineRule="exact"/>
              <w:rPr>
                <w:b/>
                <w:sz w:val="22"/>
                <w:szCs w:val="22"/>
              </w:rPr>
            </w:pPr>
            <w:r w:rsidRPr="004724E4">
              <w:rPr>
                <w:b/>
                <w:sz w:val="22"/>
                <w:szCs w:val="22"/>
              </w:rPr>
              <w:t>SERBEST ETKİNLİKLER DERSİ</w:t>
            </w:r>
          </w:p>
        </w:tc>
      </w:tr>
      <w:tr w:rsidR="005235BC" w:rsidRPr="004724E4" w:rsidTr="00DF3E28">
        <w:trPr>
          <w:trHeight w:val="316"/>
        </w:trPr>
        <w:tc>
          <w:tcPr>
            <w:tcW w:w="3261" w:type="dxa"/>
            <w:vAlign w:val="center"/>
          </w:tcPr>
          <w:p w:rsidR="005235BC" w:rsidRPr="004724E4" w:rsidRDefault="005235BC" w:rsidP="006C56A6">
            <w:pPr>
              <w:spacing w:line="180" w:lineRule="exact"/>
              <w:rPr>
                <w:b/>
                <w:sz w:val="22"/>
                <w:szCs w:val="22"/>
              </w:rPr>
            </w:pPr>
            <w:r w:rsidRPr="004724E4">
              <w:rPr>
                <w:b/>
                <w:sz w:val="22"/>
                <w:szCs w:val="22"/>
              </w:rPr>
              <w:t xml:space="preserve">SINIF </w:t>
            </w:r>
          </w:p>
        </w:tc>
        <w:tc>
          <w:tcPr>
            <w:tcW w:w="6945" w:type="dxa"/>
            <w:vAlign w:val="center"/>
          </w:tcPr>
          <w:p w:rsidR="005235BC" w:rsidRPr="004724E4" w:rsidRDefault="00750811" w:rsidP="006C56A6">
            <w:pPr>
              <w:tabs>
                <w:tab w:val="left" w:pos="284"/>
              </w:tabs>
              <w:spacing w:line="240" w:lineRule="exact"/>
              <w:rPr>
                <w:b/>
                <w:sz w:val="22"/>
                <w:szCs w:val="22"/>
              </w:rPr>
            </w:pPr>
            <w:r w:rsidRPr="004724E4">
              <w:rPr>
                <w:b/>
                <w:sz w:val="22"/>
                <w:szCs w:val="22"/>
              </w:rPr>
              <w:t>3</w:t>
            </w:r>
            <w:r w:rsidR="005235BC" w:rsidRPr="004724E4">
              <w:rPr>
                <w:b/>
                <w:sz w:val="22"/>
                <w:szCs w:val="22"/>
              </w:rPr>
              <w:t>-</w:t>
            </w:r>
          </w:p>
        </w:tc>
      </w:tr>
    </w:tbl>
    <w:p w:rsidR="00CB2260" w:rsidRPr="004724E4" w:rsidRDefault="00CB2260">
      <w:pPr>
        <w:rPr>
          <w:sz w:val="22"/>
          <w:szCs w:val="22"/>
        </w:rPr>
      </w:pPr>
    </w:p>
    <w:tbl>
      <w:tblPr>
        <w:tblStyle w:val="TabloKlavuzu"/>
        <w:tblW w:w="10206" w:type="dxa"/>
        <w:tblInd w:w="-459" w:type="dxa"/>
        <w:tblLayout w:type="fixed"/>
        <w:tblLook w:val="0000"/>
      </w:tblPr>
      <w:tblGrid>
        <w:gridCol w:w="3261"/>
        <w:gridCol w:w="6945"/>
      </w:tblGrid>
      <w:tr w:rsidR="005235BC" w:rsidRPr="004724E4" w:rsidTr="00DF3E28">
        <w:tc>
          <w:tcPr>
            <w:tcW w:w="3261" w:type="dxa"/>
            <w:vAlign w:val="center"/>
          </w:tcPr>
          <w:p w:rsidR="005235BC" w:rsidRPr="004724E4" w:rsidRDefault="005235BC" w:rsidP="006C56A6">
            <w:pPr>
              <w:spacing w:line="180" w:lineRule="exact"/>
              <w:rPr>
                <w:b/>
                <w:sz w:val="22"/>
                <w:szCs w:val="22"/>
              </w:rPr>
            </w:pPr>
            <w:r w:rsidRPr="004724E4">
              <w:rPr>
                <w:b/>
                <w:sz w:val="22"/>
                <w:szCs w:val="22"/>
              </w:rPr>
              <w:t>KAZANIM</w:t>
            </w:r>
          </w:p>
        </w:tc>
        <w:tc>
          <w:tcPr>
            <w:tcW w:w="6945" w:type="dxa"/>
            <w:vAlign w:val="center"/>
          </w:tcPr>
          <w:p w:rsidR="0039220A" w:rsidRPr="0039220A" w:rsidRDefault="0039220A" w:rsidP="0039220A">
            <w:pPr>
              <w:rPr>
                <w:b/>
                <w:sz w:val="24"/>
              </w:rPr>
            </w:pPr>
            <w:r w:rsidRPr="0039220A">
              <w:rPr>
                <w:b/>
                <w:sz w:val="24"/>
              </w:rPr>
              <w:t>Film izleme</w:t>
            </w:r>
          </w:p>
          <w:p w:rsidR="00636BF1" w:rsidRPr="00E756EB" w:rsidRDefault="0039220A" w:rsidP="0039220A">
            <w:r w:rsidRPr="0039220A">
              <w:rPr>
                <w:b/>
                <w:bCs/>
                <w:sz w:val="24"/>
                <w:szCs w:val="16"/>
              </w:rPr>
              <w:t>Geleneksel Oyun</w:t>
            </w:r>
          </w:p>
        </w:tc>
      </w:tr>
    </w:tbl>
    <w:p w:rsidR="005235BC" w:rsidRPr="004724E4" w:rsidRDefault="005235BC" w:rsidP="005235BC">
      <w:pPr>
        <w:rPr>
          <w:b/>
          <w:sz w:val="22"/>
          <w:szCs w:val="22"/>
        </w:rPr>
      </w:pPr>
    </w:p>
    <w:p w:rsidR="005235BC" w:rsidRPr="004724E4" w:rsidRDefault="005235BC" w:rsidP="005235BC">
      <w:pPr>
        <w:rPr>
          <w:b/>
          <w:sz w:val="22"/>
          <w:szCs w:val="22"/>
        </w:rPr>
      </w:pPr>
      <w:r w:rsidRPr="004724E4">
        <w:rPr>
          <w:b/>
          <w:sz w:val="22"/>
          <w:szCs w:val="22"/>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41"/>
        <w:gridCol w:w="6924"/>
      </w:tblGrid>
      <w:tr w:rsidR="005235BC" w:rsidRPr="004724E4" w:rsidTr="00DF3E28">
        <w:trPr>
          <w:jc w:val="center"/>
        </w:trPr>
        <w:tc>
          <w:tcPr>
            <w:tcW w:w="3241"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jc w:val="left"/>
              <w:rPr>
                <w:sz w:val="22"/>
                <w:szCs w:val="22"/>
              </w:rPr>
            </w:pPr>
            <w:r w:rsidRPr="004724E4">
              <w:rPr>
                <w:sz w:val="22"/>
                <w:szCs w:val="22"/>
              </w:rPr>
              <w:t>ÖĞRENME-ÖĞRETME YÖNTEM VE TEKNİKLERİ</w:t>
            </w:r>
          </w:p>
        </w:tc>
        <w:tc>
          <w:tcPr>
            <w:tcW w:w="6924" w:type="dxa"/>
            <w:tcBorders>
              <w:top w:val="single" w:sz="4" w:space="0" w:color="auto"/>
              <w:left w:val="single" w:sz="4" w:space="0" w:color="auto"/>
              <w:bottom w:val="single" w:sz="4" w:space="0" w:color="auto"/>
              <w:right w:val="single" w:sz="8" w:space="0" w:color="auto"/>
            </w:tcBorders>
            <w:vAlign w:val="center"/>
          </w:tcPr>
          <w:p w:rsidR="005235BC" w:rsidRPr="004724E4" w:rsidRDefault="00D64E25" w:rsidP="00D64E25">
            <w:pPr>
              <w:rPr>
                <w:sz w:val="22"/>
                <w:szCs w:val="22"/>
              </w:rPr>
            </w:pPr>
            <w:r w:rsidRPr="004724E4">
              <w:rPr>
                <w:sz w:val="22"/>
                <w:szCs w:val="22"/>
              </w:rPr>
              <w:t>Örnek resimler, soru-cevap,  gözlem, inceleme, anlatım, tartışma, öyküleme.</w:t>
            </w:r>
            <w:r w:rsidR="009731AB">
              <w:rPr>
                <w:sz w:val="22"/>
                <w:szCs w:val="22"/>
              </w:rPr>
              <w:t xml:space="preserve"> </w:t>
            </w:r>
          </w:p>
        </w:tc>
      </w:tr>
      <w:tr w:rsidR="005235BC" w:rsidRPr="004724E4" w:rsidTr="00DF3E28">
        <w:trPr>
          <w:jc w:val="center"/>
        </w:trPr>
        <w:tc>
          <w:tcPr>
            <w:tcW w:w="3241"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ind w:left="-232"/>
              <w:jc w:val="left"/>
              <w:rPr>
                <w:sz w:val="22"/>
                <w:szCs w:val="22"/>
              </w:rPr>
            </w:pPr>
          </w:p>
          <w:p w:rsidR="005235BC" w:rsidRPr="004724E4" w:rsidRDefault="005235BC" w:rsidP="006C56A6">
            <w:pPr>
              <w:pStyle w:val="Balk2"/>
              <w:spacing w:line="240" w:lineRule="auto"/>
              <w:jc w:val="left"/>
              <w:rPr>
                <w:sz w:val="22"/>
                <w:szCs w:val="22"/>
              </w:rPr>
            </w:pPr>
            <w:r w:rsidRPr="004724E4">
              <w:rPr>
                <w:sz w:val="22"/>
                <w:szCs w:val="22"/>
              </w:rPr>
              <w:t>KULLANILAN EĞİTİM TEKNOLOJİLERİ ARAÇ VE GEREÇLER</w:t>
            </w:r>
          </w:p>
        </w:tc>
        <w:tc>
          <w:tcPr>
            <w:tcW w:w="6924" w:type="dxa"/>
            <w:tcBorders>
              <w:top w:val="single" w:sz="4" w:space="0" w:color="auto"/>
              <w:left w:val="single" w:sz="4" w:space="0" w:color="auto"/>
              <w:bottom w:val="single" w:sz="4" w:space="0" w:color="auto"/>
              <w:right w:val="single" w:sz="8" w:space="0" w:color="auto"/>
            </w:tcBorders>
            <w:vAlign w:val="center"/>
          </w:tcPr>
          <w:p w:rsidR="005235BC" w:rsidRPr="004724E4" w:rsidRDefault="0039220A" w:rsidP="006C56A6">
            <w:pPr>
              <w:rPr>
                <w:sz w:val="22"/>
                <w:szCs w:val="22"/>
              </w:rPr>
            </w:pPr>
            <w:r>
              <w:rPr>
                <w:sz w:val="22"/>
                <w:szCs w:val="22"/>
              </w:rPr>
              <w:t>Akıllı tahta.</w:t>
            </w:r>
          </w:p>
        </w:tc>
      </w:tr>
      <w:tr w:rsidR="005235BC" w:rsidRPr="004724E4"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4724E4" w:rsidRDefault="005235BC" w:rsidP="006C56A6">
            <w:pPr>
              <w:jc w:val="center"/>
              <w:rPr>
                <w:sz w:val="22"/>
                <w:szCs w:val="22"/>
              </w:rPr>
            </w:pPr>
            <w:r w:rsidRPr="004724E4">
              <w:rPr>
                <w:b/>
                <w:sz w:val="22"/>
                <w:szCs w:val="22"/>
              </w:rPr>
              <w:t>ETKİNLİK SÜRECİ</w:t>
            </w:r>
          </w:p>
        </w:tc>
      </w:tr>
      <w:tr w:rsidR="004724E4" w:rsidRPr="0072691F" w:rsidTr="004724E4">
        <w:trPr>
          <w:cantSplit/>
          <w:trHeight w:val="2415"/>
          <w:jc w:val="center"/>
        </w:trPr>
        <w:tc>
          <w:tcPr>
            <w:tcW w:w="10165" w:type="dxa"/>
            <w:gridSpan w:val="2"/>
            <w:tcBorders>
              <w:top w:val="single" w:sz="8" w:space="0" w:color="auto"/>
              <w:left w:val="single" w:sz="8" w:space="0" w:color="auto"/>
              <w:right w:val="single" w:sz="8" w:space="0" w:color="auto"/>
            </w:tcBorders>
          </w:tcPr>
          <w:p w:rsidR="0039220A" w:rsidRDefault="0039220A" w:rsidP="0039220A">
            <w:r>
              <w:rPr>
                <w:b/>
                <w:sz w:val="22"/>
                <w:szCs w:val="22"/>
              </w:rPr>
              <w:t xml:space="preserve">Konu: </w:t>
            </w:r>
            <w:r w:rsidRPr="002077D1">
              <w:rPr>
                <w:b/>
              </w:rPr>
              <w:t>Film izleme</w:t>
            </w:r>
            <w:r>
              <w:rPr>
                <w:b/>
              </w:rPr>
              <w:t>:</w:t>
            </w:r>
            <w:r w:rsidRPr="002077D1">
              <w:t xml:space="preserve"> Düzeylerine uygun konuşmaları dinleme, olay, film vb. izleyebilme  </w:t>
            </w:r>
          </w:p>
          <w:p w:rsidR="0039220A" w:rsidRPr="002077D1" w:rsidRDefault="0039220A" w:rsidP="0039220A">
            <w:r w:rsidRPr="002077D1">
              <w:t>Düzeye uygun izlenen film hakkında çıkarımlarda bulunur.</w:t>
            </w:r>
          </w:p>
          <w:p w:rsidR="0039220A" w:rsidRPr="002077D1" w:rsidRDefault="0039220A" w:rsidP="0039220A">
            <w:r w:rsidRPr="002077D1">
              <w:t>İzlenen filmde ilgisini çeken noktaları paylaşır.</w:t>
            </w:r>
          </w:p>
          <w:p w:rsidR="0039220A" w:rsidRPr="002077D1" w:rsidRDefault="0039220A" w:rsidP="0039220A">
            <w:pPr>
              <w:rPr>
                <w:b/>
              </w:rPr>
            </w:pPr>
            <w:r w:rsidRPr="002077D1">
              <w:t>Öğrencilerin dikkat sürelerini aşmayacak şekilde seviyeler</w:t>
            </w:r>
            <w:r>
              <w:t xml:space="preserve">ine uygun, kısa, anlaşılır film </w:t>
            </w:r>
            <w:r w:rsidRPr="002077D1">
              <w:t>izlemeleri sağlanır.</w:t>
            </w:r>
          </w:p>
          <w:p w:rsidR="0039220A" w:rsidRDefault="0039220A" w:rsidP="0039220A">
            <w:pPr>
              <w:rPr>
                <w:b/>
                <w:bCs/>
                <w:szCs w:val="16"/>
              </w:rPr>
            </w:pPr>
          </w:p>
          <w:p w:rsidR="0039220A" w:rsidRDefault="0039220A" w:rsidP="0039220A">
            <w:pPr>
              <w:rPr>
                <w:b/>
                <w:bCs/>
                <w:szCs w:val="16"/>
              </w:rPr>
            </w:pPr>
            <w:r>
              <w:rPr>
                <w:b/>
                <w:bCs/>
                <w:szCs w:val="16"/>
              </w:rPr>
              <w:t xml:space="preserve">Konu: </w:t>
            </w:r>
            <w:r w:rsidRPr="009F1EF7">
              <w:rPr>
                <w:b/>
                <w:bCs/>
                <w:szCs w:val="16"/>
              </w:rPr>
              <w:t>Geleneksel Oyun</w:t>
            </w:r>
          </w:p>
          <w:p w:rsidR="0039220A" w:rsidRDefault="0039220A" w:rsidP="0039220A">
            <w:pPr>
              <w:rPr>
                <w:szCs w:val="16"/>
              </w:rPr>
            </w:pPr>
            <w:r w:rsidRPr="009F1EF7">
              <w:rPr>
                <w:szCs w:val="16"/>
              </w:rPr>
              <w:t>Geleneksel çocuk oyunlarını oynar.</w:t>
            </w:r>
          </w:p>
          <w:p w:rsidR="0039220A" w:rsidRPr="009F1EF7" w:rsidRDefault="0039220A" w:rsidP="0039220A">
            <w:pPr>
              <w:rPr>
                <w:szCs w:val="16"/>
              </w:rPr>
            </w:pPr>
            <w:r w:rsidRPr="009F1EF7">
              <w:rPr>
                <w:szCs w:val="16"/>
              </w:rPr>
              <w:t xml:space="preserve">Topal Karga </w:t>
            </w:r>
          </w:p>
          <w:p w:rsidR="00232600" w:rsidRPr="00DF3E28" w:rsidRDefault="0039220A" w:rsidP="00232600">
            <w:r w:rsidRPr="009F1EF7">
              <w:rPr>
                <w:szCs w:val="16"/>
              </w:rPr>
              <w:t>İlk önce oyun alanının ortasına bir daire çizilir. Daha sonra ebe seçimi yapılır. Ebe olan öğrenci sadece bu dairenin içinde iki ayakla basabilir. Dairenin dışına çıktığı zaman tek ayak üzerinde diğer arkadaşlarını yakalamaya çalışır. Ebe yorulunca dairenin içine girip iki ayakla basıp dinlenebilir. Daha sonra çemberden tek ayak üzerinde çıkarak diğer arkadaşlarını yakalamaya çalışır. Yakalanan yeni ebe olur.</w:t>
            </w:r>
          </w:p>
        </w:tc>
      </w:tr>
      <w:tr w:rsidR="005235BC" w:rsidRPr="0072691F" w:rsidTr="00DF3E28">
        <w:trPr>
          <w:jc w:val="center"/>
        </w:trPr>
        <w:tc>
          <w:tcPr>
            <w:tcW w:w="3241" w:type="dxa"/>
            <w:tcBorders>
              <w:left w:val="single" w:sz="8" w:space="0" w:color="auto"/>
            </w:tcBorders>
            <w:vAlign w:val="center"/>
          </w:tcPr>
          <w:p w:rsidR="005235BC" w:rsidRPr="0072691F" w:rsidRDefault="005235BC" w:rsidP="006C56A6">
            <w:pPr>
              <w:rPr>
                <w:b/>
                <w:sz w:val="24"/>
                <w:szCs w:val="24"/>
              </w:rPr>
            </w:pPr>
          </w:p>
          <w:p w:rsidR="005235BC" w:rsidRPr="0072691F" w:rsidRDefault="005235BC" w:rsidP="006C56A6">
            <w:pPr>
              <w:rPr>
                <w:b/>
                <w:sz w:val="24"/>
                <w:szCs w:val="24"/>
              </w:rPr>
            </w:pPr>
            <w:r w:rsidRPr="0072691F">
              <w:rPr>
                <w:b/>
                <w:sz w:val="24"/>
                <w:szCs w:val="24"/>
              </w:rPr>
              <w:t>Bireysel ve Grupla Öğrenme Etkinlikleri</w:t>
            </w:r>
          </w:p>
          <w:p w:rsidR="005235BC" w:rsidRPr="0072691F" w:rsidRDefault="005235BC" w:rsidP="006C56A6">
            <w:pPr>
              <w:rPr>
                <w:b/>
                <w:sz w:val="24"/>
                <w:szCs w:val="24"/>
              </w:rPr>
            </w:pPr>
          </w:p>
        </w:tc>
        <w:tc>
          <w:tcPr>
            <w:tcW w:w="6924" w:type="dxa"/>
            <w:tcBorders>
              <w:top w:val="single" w:sz="8" w:space="0" w:color="auto"/>
              <w:right w:val="single" w:sz="8" w:space="0" w:color="auto"/>
            </w:tcBorders>
            <w:vAlign w:val="center"/>
          </w:tcPr>
          <w:p w:rsidR="005235BC" w:rsidRPr="00D64E25" w:rsidRDefault="005235BC" w:rsidP="006C56A6">
            <w:pPr>
              <w:rPr>
                <w:i/>
                <w:sz w:val="24"/>
                <w:szCs w:val="24"/>
              </w:rPr>
            </w:pPr>
            <w:r w:rsidRPr="00D64E25">
              <w:rPr>
                <w:rStyle w:val="Vurgu"/>
                <w:i w:val="0"/>
                <w:sz w:val="24"/>
                <w:szCs w:val="24"/>
              </w:rPr>
              <w:t>Arkadaşını dinlemeye istekli olma, birlikte hareket edebilme</w:t>
            </w:r>
            <w:r w:rsidR="0039220A">
              <w:rPr>
                <w:rStyle w:val="Vurgu"/>
                <w:i w:val="0"/>
                <w:sz w:val="24"/>
                <w:szCs w:val="24"/>
              </w:rPr>
              <w:t>, kurallara uyma.</w:t>
            </w:r>
          </w:p>
        </w:tc>
      </w:tr>
    </w:tbl>
    <w:p w:rsidR="005235BC" w:rsidRPr="0072691F" w:rsidRDefault="005235BC" w:rsidP="005235BC">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72691F" w:rsidTr="006C56A6">
        <w:trPr>
          <w:jc w:val="center"/>
        </w:trPr>
        <w:tc>
          <w:tcPr>
            <w:tcW w:w="5253" w:type="dxa"/>
            <w:tcBorders>
              <w:top w:val="single" w:sz="8" w:space="0" w:color="auto"/>
              <w:left w:val="single" w:sz="8" w:space="0" w:color="auto"/>
              <w:bottom w:val="single" w:sz="8" w:space="0" w:color="auto"/>
            </w:tcBorders>
          </w:tcPr>
          <w:p w:rsidR="005235BC" w:rsidRPr="0072691F" w:rsidRDefault="005235BC" w:rsidP="006C56A6">
            <w:pPr>
              <w:pStyle w:val="Balk1"/>
              <w:jc w:val="left"/>
              <w:rPr>
                <w:szCs w:val="24"/>
              </w:rPr>
            </w:pPr>
            <w:r w:rsidRPr="0072691F">
              <w:rPr>
                <w:szCs w:val="24"/>
              </w:rPr>
              <w:t>Ölçme-Değerlendirme:</w:t>
            </w:r>
          </w:p>
          <w:p w:rsidR="005235BC" w:rsidRPr="0072691F" w:rsidRDefault="005235BC" w:rsidP="006C56A6">
            <w:pPr>
              <w:rPr>
                <w:b/>
                <w:sz w:val="24"/>
                <w:szCs w:val="24"/>
              </w:rPr>
            </w:pPr>
            <w:r w:rsidRPr="0072691F">
              <w:rPr>
                <w:b/>
                <w:sz w:val="24"/>
                <w:szCs w:val="24"/>
              </w:rPr>
              <w:t xml:space="preserve">Bireysel öğrenme etkinliklerine yönelik Ölçme-Değerlendirme </w:t>
            </w:r>
          </w:p>
          <w:p w:rsidR="005235BC" w:rsidRPr="0072691F" w:rsidRDefault="005235BC" w:rsidP="006C56A6">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39220A" w:rsidRPr="002077D1" w:rsidRDefault="0039220A" w:rsidP="0039220A">
            <w:r w:rsidRPr="002077D1">
              <w:t>1. Film hakkında yorumlar yapar.</w:t>
            </w:r>
          </w:p>
          <w:p w:rsidR="0039220A" w:rsidRDefault="0039220A" w:rsidP="0039220A">
            <w:pPr>
              <w:tabs>
                <w:tab w:val="left" w:pos="224"/>
                <w:tab w:val="left" w:pos="366"/>
              </w:tabs>
              <w:rPr>
                <w:szCs w:val="16"/>
              </w:rPr>
            </w:pPr>
            <w:r w:rsidRPr="002077D1">
              <w:t>2.Film ile ilgili sorulan sorulara cevap verebilir.</w:t>
            </w:r>
          </w:p>
          <w:p w:rsidR="0039220A" w:rsidRPr="009F1EF7" w:rsidRDefault="0039220A" w:rsidP="0039220A">
            <w:pPr>
              <w:tabs>
                <w:tab w:val="left" w:pos="224"/>
                <w:tab w:val="left" w:pos="366"/>
              </w:tabs>
              <w:rPr>
                <w:szCs w:val="16"/>
              </w:rPr>
            </w:pPr>
            <w:r w:rsidRPr="009F1EF7">
              <w:rPr>
                <w:szCs w:val="16"/>
              </w:rPr>
              <w:t>1. Oyun kurallarına uyuyor mu?</w:t>
            </w:r>
          </w:p>
          <w:p w:rsidR="005235BC" w:rsidRPr="0072691F" w:rsidRDefault="0039220A" w:rsidP="0039220A">
            <w:pPr>
              <w:rPr>
                <w:sz w:val="24"/>
                <w:szCs w:val="24"/>
              </w:rPr>
            </w:pPr>
            <w:r w:rsidRPr="009F1EF7">
              <w:rPr>
                <w:szCs w:val="16"/>
              </w:rPr>
              <w:t>2. Grup içindeki davranışları arkadaşlarıyla uyumlu mu?</w:t>
            </w:r>
          </w:p>
        </w:tc>
      </w:tr>
    </w:tbl>
    <w:p w:rsidR="005235BC" w:rsidRPr="0072691F" w:rsidRDefault="005235BC" w:rsidP="005235BC">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5235BC" w:rsidRPr="0072691F" w:rsidTr="006C56A6">
        <w:tc>
          <w:tcPr>
            <w:tcW w:w="2835" w:type="dxa"/>
          </w:tcPr>
          <w:p w:rsidR="005235BC" w:rsidRPr="0072691F" w:rsidRDefault="005235BC" w:rsidP="006C56A6">
            <w:pPr>
              <w:rPr>
                <w:b/>
                <w:sz w:val="24"/>
                <w:szCs w:val="24"/>
              </w:rPr>
            </w:pPr>
            <w:r w:rsidRPr="0072691F">
              <w:rPr>
                <w:b/>
                <w:sz w:val="24"/>
                <w:szCs w:val="24"/>
              </w:rPr>
              <w:t xml:space="preserve">Planın Uygulanmasına </w:t>
            </w:r>
          </w:p>
          <w:p w:rsidR="005235BC" w:rsidRPr="0072691F" w:rsidRDefault="005235BC" w:rsidP="006C56A6">
            <w:pPr>
              <w:rPr>
                <w:sz w:val="24"/>
                <w:szCs w:val="24"/>
              </w:rPr>
            </w:pPr>
            <w:r w:rsidRPr="0072691F">
              <w:rPr>
                <w:b/>
                <w:sz w:val="24"/>
                <w:szCs w:val="24"/>
              </w:rPr>
              <w:t>İlişkin Açıklamalar</w:t>
            </w:r>
          </w:p>
        </w:tc>
        <w:tc>
          <w:tcPr>
            <w:tcW w:w="7371" w:type="dxa"/>
          </w:tcPr>
          <w:p w:rsidR="005235BC" w:rsidRPr="0072691F" w:rsidRDefault="005235BC" w:rsidP="006C56A6">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39220A" w:rsidRDefault="0039220A" w:rsidP="0023617D">
      <w:pPr>
        <w:rPr>
          <w:b/>
          <w:sz w:val="24"/>
          <w:szCs w:val="24"/>
        </w:rPr>
      </w:pPr>
    </w:p>
    <w:p w:rsidR="0039220A" w:rsidRDefault="0039220A" w:rsidP="0023617D">
      <w:pPr>
        <w:rPr>
          <w:b/>
          <w:sz w:val="24"/>
          <w:szCs w:val="24"/>
        </w:rPr>
      </w:pPr>
    </w:p>
    <w:p w:rsidR="004724E4" w:rsidRPr="00E53622" w:rsidRDefault="005235BC" w:rsidP="0023617D">
      <w:pPr>
        <w:rPr>
          <w:b/>
          <w:sz w:val="24"/>
          <w:szCs w:val="24"/>
        </w:rPr>
      </w:pPr>
      <w:r w:rsidRPr="0072691F">
        <w:rPr>
          <w:b/>
          <w:sz w:val="24"/>
          <w:szCs w:val="24"/>
        </w:rPr>
        <w:t xml:space="preserve">Sınıf Öğretmeni                                                                                                   Okul Müdürü                                                     </w:t>
      </w:r>
    </w:p>
    <w:p w:rsidR="00232600" w:rsidRDefault="00232600" w:rsidP="005235BC">
      <w:pPr>
        <w:jc w:val="center"/>
        <w:rPr>
          <w:b/>
          <w:sz w:val="22"/>
          <w:szCs w:val="22"/>
        </w:rPr>
      </w:pPr>
    </w:p>
    <w:p w:rsidR="00232600" w:rsidRDefault="00232600" w:rsidP="005235BC">
      <w:pPr>
        <w:jc w:val="center"/>
        <w:rPr>
          <w:b/>
          <w:sz w:val="22"/>
          <w:szCs w:val="22"/>
        </w:rPr>
      </w:pPr>
    </w:p>
    <w:p w:rsidR="00232600" w:rsidRDefault="00232600" w:rsidP="005235BC">
      <w:pPr>
        <w:jc w:val="center"/>
        <w:rPr>
          <w:b/>
          <w:sz w:val="22"/>
          <w:szCs w:val="22"/>
        </w:rPr>
      </w:pPr>
    </w:p>
    <w:p w:rsidR="0039220A" w:rsidRDefault="0039220A" w:rsidP="005235BC">
      <w:pPr>
        <w:jc w:val="center"/>
        <w:rPr>
          <w:b/>
          <w:sz w:val="22"/>
          <w:szCs w:val="22"/>
        </w:rPr>
      </w:pPr>
    </w:p>
    <w:p w:rsidR="0039220A" w:rsidRDefault="0039220A" w:rsidP="005235BC">
      <w:pPr>
        <w:jc w:val="center"/>
        <w:rPr>
          <w:b/>
          <w:sz w:val="22"/>
          <w:szCs w:val="22"/>
        </w:rPr>
      </w:pPr>
    </w:p>
    <w:p w:rsidR="00232600" w:rsidRDefault="00232600" w:rsidP="005235BC">
      <w:pPr>
        <w:jc w:val="center"/>
        <w:rPr>
          <w:b/>
          <w:sz w:val="22"/>
          <w:szCs w:val="22"/>
        </w:rPr>
      </w:pPr>
    </w:p>
    <w:p w:rsidR="00232600" w:rsidRDefault="00232600" w:rsidP="005235BC">
      <w:pPr>
        <w:jc w:val="center"/>
        <w:rPr>
          <w:b/>
          <w:sz w:val="22"/>
          <w:szCs w:val="22"/>
        </w:rPr>
      </w:pPr>
    </w:p>
    <w:p w:rsidR="005235BC" w:rsidRPr="004359FB" w:rsidRDefault="006C56A6" w:rsidP="005235BC">
      <w:pPr>
        <w:jc w:val="center"/>
        <w:rPr>
          <w:b/>
          <w:sz w:val="22"/>
          <w:szCs w:val="22"/>
        </w:rPr>
      </w:pPr>
      <w:proofErr w:type="gramStart"/>
      <w:r>
        <w:rPr>
          <w:b/>
          <w:sz w:val="22"/>
          <w:szCs w:val="22"/>
        </w:rPr>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C36902" w:rsidRDefault="00DA45DF" w:rsidP="00C36902">
      <w:pPr>
        <w:pStyle w:val="ListeParagraf"/>
        <w:jc w:val="center"/>
        <w:rPr>
          <w:b/>
          <w:sz w:val="24"/>
          <w:szCs w:val="24"/>
        </w:rPr>
      </w:pPr>
      <w:r>
        <w:rPr>
          <w:b/>
          <w:sz w:val="24"/>
          <w:szCs w:val="24"/>
        </w:rPr>
        <w:t>2</w:t>
      </w:r>
      <w:r w:rsidR="002A01A1">
        <w:rPr>
          <w:b/>
          <w:sz w:val="24"/>
          <w:szCs w:val="24"/>
        </w:rPr>
        <w:t>3</w:t>
      </w:r>
      <w:r>
        <w:rPr>
          <w:b/>
          <w:sz w:val="24"/>
          <w:szCs w:val="24"/>
        </w:rPr>
        <w:t>-2</w:t>
      </w:r>
      <w:r w:rsidR="002A01A1">
        <w:rPr>
          <w:b/>
          <w:sz w:val="24"/>
          <w:szCs w:val="24"/>
        </w:rPr>
        <w:t>7</w:t>
      </w:r>
      <w:r>
        <w:rPr>
          <w:b/>
          <w:sz w:val="24"/>
          <w:szCs w:val="24"/>
        </w:rPr>
        <w:t xml:space="preserve"> Aralık 2024</w:t>
      </w:r>
    </w:p>
    <w:p w:rsidR="005235BC" w:rsidRDefault="00C36902" w:rsidP="005235BC">
      <w:pPr>
        <w:jc w:val="right"/>
        <w:rPr>
          <w:b/>
          <w:sz w:val="22"/>
          <w:szCs w:val="22"/>
        </w:rPr>
      </w:pPr>
      <w:r>
        <w:rPr>
          <w:b/>
          <w:sz w:val="22"/>
          <w:szCs w:val="22"/>
        </w:rPr>
        <w:t>15</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C36902"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52CDA" w:rsidRDefault="00B52CDA" w:rsidP="00DA45DF">
            <w:pPr>
              <w:tabs>
                <w:tab w:val="left" w:pos="284"/>
              </w:tabs>
              <w:spacing w:line="240" w:lineRule="exact"/>
              <w:rPr>
                <w:b/>
              </w:rPr>
            </w:pPr>
            <w:r w:rsidRPr="00B52CDA">
              <w:rPr>
                <w:b/>
                <w:sz w:val="22"/>
                <w:szCs w:val="22"/>
              </w:rPr>
              <w:t xml:space="preserve">4. TEMA: </w:t>
            </w:r>
            <w:r w:rsidR="00DA45DF">
              <w:rPr>
                <w:b/>
                <w:sz w:val="22"/>
                <w:szCs w:val="22"/>
              </w:rPr>
              <w:t>SAĞLIK VE SPOR</w:t>
            </w:r>
          </w:p>
        </w:tc>
      </w:tr>
    </w:tbl>
    <w:p w:rsidR="005235BC" w:rsidRPr="004359FB" w:rsidRDefault="005235BC" w:rsidP="005235BC">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749"/>
        <w:gridCol w:w="2047"/>
        <w:gridCol w:w="25"/>
        <w:gridCol w:w="2039"/>
        <w:gridCol w:w="5425"/>
      </w:tblGrid>
      <w:tr w:rsidR="005235BC" w:rsidRPr="00FF070A" w:rsidTr="00DA45DF">
        <w:trPr>
          <w:cantSplit/>
          <w:trHeight w:val="2559"/>
          <w:jc w:val="center"/>
        </w:trPr>
        <w:tc>
          <w:tcPr>
            <w:tcW w:w="749" w:type="dxa"/>
            <w:tcBorders>
              <w:top w:val="single" w:sz="4" w:space="0" w:color="auto"/>
              <w:left w:val="single" w:sz="4" w:space="0" w:color="auto"/>
              <w:bottom w:val="single" w:sz="4" w:space="0" w:color="auto"/>
              <w:right w:val="single" w:sz="4" w:space="0" w:color="auto"/>
            </w:tcBorders>
            <w:textDirection w:val="btLr"/>
            <w:vAlign w:val="center"/>
          </w:tcPr>
          <w:p w:rsidR="00DA45DF" w:rsidRDefault="00DA45DF" w:rsidP="00DA45DF">
            <w:pPr>
              <w:ind w:left="113" w:right="113"/>
              <w:jc w:val="center"/>
              <w:rPr>
                <w:b/>
                <w:color w:val="000000"/>
              </w:rPr>
            </w:pPr>
            <w:r>
              <w:rPr>
                <w:b/>
                <w:color w:val="000000"/>
              </w:rPr>
              <w:t xml:space="preserve"> </w:t>
            </w:r>
          </w:p>
          <w:p w:rsidR="005235BC" w:rsidRPr="00993A54" w:rsidRDefault="005235BC" w:rsidP="00DA45DF">
            <w:pPr>
              <w:ind w:left="113" w:right="113"/>
              <w:jc w:val="center"/>
              <w:rPr>
                <w:b/>
                <w:color w:val="000000"/>
              </w:rPr>
            </w:pPr>
            <w:r w:rsidRPr="00993A54">
              <w:rPr>
                <w:b/>
                <w:color w:val="000000"/>
              </w:rPr>
              <w:t>BECERİ ALANI</w:t>
            </w:r>
            <w:r w:rsidR="00DA45DF">
              <w:rPr>
                <w:b/>
                <w:color w:val="000000"/>
              </w:rPr>
              <w:t xml:space="preserve"> </w:t>
            </w:r>
            <w:r w:rsidRPr="00993A54">
              <w:rPr>
                <w:b/>
                <w:color w:val="000000"/>
              </w:rPr>
              <w:t>VE</w:t>
            </w:r>
          </w:p>
          <w:p w:rsidR="005235BC" w:rsidRPr="00993A54" w:rsidRDefault="005235BC" w:rsidP="00DA45DF">
            <w:pPr>
              <w:ind w:left="113" w:right="113"/>
              <w:jc w:val="center"/>
              <w:rPr>
                <w:b/>
              </w:rPr>
            </w:pPr>
            <w:r w:rsidRPr="00993A54">
              <w:rPr>
                <w:b/>
                <w:color w:val="000000"/>
              </w:rPr>
              <w:t>KAZANIMLAR</w:t>
            </w:r>
          </w:p>
          <w:p w:rsidR="005235BC" w:rsidRPr="00993A54" w:rsidRDefault="005235BC" w:rsidP="00DA45DF">
            <w:pPr>
              <w:pStyle w:val="Balk1"/>
              <w:ind w:left="113" w:right="113"/>
              <w:jc w:val="left"/>
              <w:rPr>
                <w:sz w:val="20"/>
              </w:rPr>
            </w:pPr>
          </w:p>
        </w:tc>
        <w:tc>
          <w:tcPr>
            <w:tcW w:w="4111" w:type="dxa"/>
            <w:gridSpan w:val="3"/>
            <w:tcBorders>
              <w:top w:val="single" w:sz="4" w:space="0" w:color="auto"/>
              <w:left w:val="nil"/>
              <w:bottom w:val="single" w:sz="4" w:space="0" w:color="auto"/>
              <w:right w:val="single" w:sz="4" w:space="0" w:color="auto"/>
            </w:tcBorders>
          </w:tcPr>
          <w:p w:rsidR="00DA45DF" w:rsidRPr="00DA45DF" w:rsidRDefault="00DA45DF" w:rsidP="00DA45DF">
            <w:pPr>
              <w:pStyle w:val="AralkYok"/>
              <w:rPr>
                <w:rFonts w:ascii="Times New Roman" w:hAnsi="Times New Roman"/>
                <w:sz w:val="20"/>
              </w:rPr>
            </w:pPr>
            <w:r w:rsidRPr="00DA45DF">
              <w:rPr>
                <w:rFonts w:ascii="Times New Roman" w:hAnsi="Times New Roman"/>
                <w:sz w:val="20"/>
              </w:rPr>
              <w:t xml:space="preserve">T.3.2.2. Hazırlıksız konuşmalar yapar. </w:t>
            </w:r>
          </w:p>
          <w:p w:rsidR="00DA45DF" w:rsidRPr="00DA45DF" w:rsidRDefault="00DA45DF" w:rsidP="00DA45DF">
            <w:pPr>
              <w:pStyle w:val="AralkYok"/>
              <w:rPr>
                <w:rFonts w:ascii="Times New Roman" w:hAnsi="Times New Roman"/>
                <w:sz w:val="20"/>
              </w:rPr>
            </w:pPr>
          </w:p>
          <w:p w:rsidR="00DA45DF" w:rsidRPr="00DA45DF" w:rsidRDefault="00DA45DF" w:rsidP="00DA45DF">
            <w:pPr>
              <w:pStyle w:val="AralkYok"/>
              <w:rPr>
                <w:rFonts w:ascii="Times New Roman" w:hAnsi="Times New Roman"/>
                <w:sz w:val="20"/>
              </w:rPr>
            </w:pPr>
            <w:r w:rsidRPr="00DA45DF">
              <w:rPr>
                <w:rFonts w:ascii="Times New Roman" w:hAnsi="Times New Roman"/>
                <w:sz w:val="20"/>
              </w:rPr>
              <w:t>T.3.3.2. Noktalama işaretlerine dikkat ederek okur.</w:t>
            </w:r>
          </w:p>
          <w:p w:rsidR="00DA45DF" w:rsidRPr="00DA45DF" w:rsidRDefault="00DA45DF" w:rsidP="00DA45DF">
            <w:pPr>
              <w:pStyle w:val="AralkYok"/>
              <w:rPr>
                <w:rFonts w:ascii="Times New Roman" w:hAnsi="Times New Roman"/>
                <w:sz w:val="20"/>
              </w:rPr>
            </w:pPr>
            <w:r w:rsidRPr="00DA45DF">
              <w:rPr>
                <w:rFonts w:ascii="Times New Roman" w:hAnsi="Times New Roman"/>
                <w:sz w:val="20"/>
              </w:rPr>
              <w:t>T.3.3.7. Görselden/görsellerden hareketle bilmediği kelimelerin anlamlarını tahmin eder.</w:t>
            </w:r>
          </w:p>
          <w:p w:rsidR="00DA45DF" w:rsidRPr="00DA45DF" w:rsidRDefault="00DA45DF" w:rsidP="00DA45DF">
            <w:pPr>
              <w:pStyle w:val="AralkYok"/>
              <w:rPr>
                <w:rFonts w:ascii="Times New Roman" w:hAnsi="Times New Roman"/>
                <w:sz w:val="20"/>
              </w:rPr>
            </w:pPr>
            <w:r w:rsidRPr="00DA45DF">
              <w:rPr>
                <w:rFonts w:ascii="Times New Roman" w:hAnsi="Times New Roman"/>
                <w:sz w:val="20"/>
              </w:rPr>
              <w:t xml:space="preserve">T.3.3.8. Kelimelerin zıt anlamlılarını bulur. </w:t>
            </w:r>
          </w:p>
          <w:p w:rsidR="00DA45DF" w:rsidRPr="00DA45DF" w:rsidRDefault="00DA45DF" w:rsidP="00DA45DF">
            <w:pPr>
              <w:pStyle w:val="AralkYok"/>
              <w:rPr>
                <w:rFonts w:ascii="Times New Roman" w:hAnsi="Times New Roman"/>
                <w:sz w:val="20"/>
              </w:rPr>
            </w:pPr>
            <w:r w:rsidRPr="00DA45DF">
              <w:rPr>
                <w:rFonts w:ascii="Times New Roman" w:eastAsia="Times New Roman" w:hAnsi="Times New Roman"/>
                <w:bCs/>
                <w:color w:val="242021"/>
                <w:sz w:val="20"/>
                <w:lang w:eastAsia="tr-TR"/>
              </w:rPr>
              <w:t>T.3.3.12. Görsellerden hareketle okuyacağı metnin konusunu tahmin eder.</w:t>
            </w:r>
          </w:p>
          <w:p w:rsidR="00DA45DF" w:rsidRPr="00DA45DF" w:rsidRDefault="00DA45DF" w:rsidP="00DA45DF">
            <w:pPr>
              <w:pStyle w:val="AralkYok"/>
              <w:rPr>
                <w:rFonts w:ascii="Times New Roman" w:hAnsi="Times New Roman"/>
                <w:sz w:val="20"/>
              </w:rPr>
            </w:pPr>
            <w:r w:rsidRPr="00DA45DF">
              <w:rPr>
                <w:rFonts w:ascii="Times New Roman" w:hAnsi="Times New Roman"/>
                <w:sz w:val="20"/>
              </w:rPr>
              <w:t xml:space="preserve">T.3.3.13. Okuduklarını ana hatlarıyla anlatır. </w:t>
            </w:r>
          </w:p>
          <w:p w:rsidR="006F40EC" w:rsidRPr="00DA45DF" w:rsidRDefault="00DA45DF" w:rsidP="00DA45DF">
            <w:pPr>
              <w:pStyle w:val="AralkYok"/>
              <w:rPr>
                <w:rFonts w:ascii="Times New Roman" w:hAnsi="Times New Roman"/>
                <w:sz w:val="20"/>
              </w:rPr>
            </w:pPr>
            <w:r w:rsidRPr="00DA45DF">
              <w:rPr>
                <w:rFonts w:ascii="Times New Roman" w:hAnsi="Times New Roman"/>
                <w:sz w:val="20"/>
              </w:rPr>
              <w:t xml:space="preserve">T.3.3.14. Okuduğu metnin konusunu belirler. </w:t>
            </w:r>
          </w:p>
        </w:tc>
        <w:tc>
          <w:tcPr>
            <w:tcW w:w="5425" w:type="dxa"/>
            <w:tcBorders>
              <w:top w:val="single" w:sz="4" w:space="0" w:color="auto"/>
              <w:left w:val="nil"/>
              <w:bottom w:val="single" w:sz="4" w:space="0" w:color="auto"/>
              <w:right w:val="single" w:sz="4" w:space="0" w:color="auto"/>
            </w:tcBorders>
          </w:tcPr>
          <w:p w:rsidR="00DA45DF" w:rsidRPr="00DA45DF" w:rsidRDefault="00DA45DF" w:rsidP="00DA45DF">
            <w:pPr>
              <w:pStyle w:val="AralkYok"/>
              <w:rPr>
                <w:rFonts w:ascii="Times New Roman" w:hAnsi="Times New Roman"/>
                <w:sz w:val="20"/>
              </w:rPr>
            </w:pPr>
            <w:r w:rsidRPr="00DA45DF">
              <w:rPr>
                <w:rFonts w:ascii="Times New Roman" w:hAnsi="Times New Roman"/>
                <w:sz w:val="20"/>
              </w:rPr>
              <w:t xml:space="preserve">T.3.3.15. Metnin ana fikri/ana duygusunu belirler. </w:t>
            </w:r>
          </w:p>
          <w:p w:rsidR="00DA45DF" w:rsidRPr="00DA45DF" w:rsidRDefault="00DA45DF" w:rsidP="00DA45DF">
            <w:pPr>
              <w:pStyle w:val="AralkYok"/>
              <w:rPr>
                <w:rFonts w:ascii="Times New Roman" w:hAnsi="Times New Roman"/>
                <w:sz w:val="20"/>
              </w:rPr>
            </w:pPr>
            <w:r w:rsidRPr="00DA45DF">
              <w:rPr>
                <w:rFonts w:ascii="Times New Roman" w:hAnsi="Times New Roman"/>
                <w:sz w:val="20"/>
              </w:rPr>
              <w:t>T.3.3.16. Okuduğu metinle ilgili soruları cevaplar.</w:t>
            </w:r>
          </w:p>
          <w:p w:rsidR="00DA45DF" w:rsidRPr="00DA45DF" w:rsidRDefault="00DA45DF" w:rsidP="00DA45DF">
            <w:pPr>
              <w:rPr>
                <w:bCs/>
                <w:color w:val="242021"/>
              </w:rPr>
            </w:pPr>
            <w:r w:rsidRPr="00DA45DF">
              <w:rPr>
                <w:szCs w:val="22"/>
              </w:rPr>
              <w:t xml:space="preserve"> </w:t>
            </w:r>
            <w:r w:rsidRPr="00DA45DF">
              <w:rPr>
                <w:bCs/>
                <w:color w:val="242021"/>
                <w:szCs w:val="22"/>
              </w:rPr>
              <w:t>T.3.3.18. Okuduğu metindeki hikâye unsurlarını belirler.</w:t>
            </w:r>
          </w:p>
          <w:p w:rsidR="00DA45DF" w:rsidRPr="00DA45DF" w:rsidRDefault="00DA45DF" w:rsidP="00DA45DF">
            <w:pPr>
              <w:rPr>
                <w:bCs/>
                <w:color w:val="242021"/>
              </w:rPr>
            </w:pPr>
            <w:r w:rsidRPr="00DA45DF">
              <w:rPr>
                <w:bCs/>
                <w:color w:val="242021"/>
                <w:szCs w:val="22"/>
              </w:rPr>
              <w:t xml:space="preserve">T.3.3.19. Okuduğu metnin içeriğine uygun başlık/başlıklar </w:t>
            </w:r>
            <w:proofErr w:type="spellStart"/>
            <w:r w:rsidRPr="00DA45DF">
              <w:rPr>
                <w:bCs/>
                <w:color w:val="242021"/>
                <w:szCs w:val="22"/>
              </w:rPr>
              <w:t>belirl</w:t>
            </w:r>
            <w:proofErr w:type="spellEnd"/>
          </w:p>
          <w:p w:rsidR="00DA45DF" w:rsidRPr="00DA45DF" w:rsidRDefault="00DA45DF" w:rsidP="00DA45DF">
            <w:pPr>
              <w:rPr>
                <w:bCs/>
                <w:color w:val="242021"/>
              </w:rPr>
            </w:pPr>
            <w:r w:rsidRPr="00DA45DF">
              <w:rPr>
                <w:bCs/>
                <w:color w:val="242021"/>
                <w:szCs w:val="22"/>
              </w:rPr>
              <w:t>T.3.3.27. Yazılı yönergeleri kavrar.</w:t>
            </w:r>
          </w:p>
          <w:p w:rsidR="00DA45DF" w:rsidRPr="00DA45DF" w:rsidRDefault="00DA45DF" w:rsidP="00DA45DF">
            <w:pPr>
              <w:pStyle w:val="AralkYok"/>
              <w:rPr>
                <w:rFonts w:ascii="Times New Roman" w:hAnsi="Times New Roman"/>
                <w:sz w:val="20"/>
              </w:rPr>
            </w:pPr>
            <w:r w:rsidRPr="00DA45DF">
              <w:rPr>
                <w:rFonts w:ascii="Times New Roman" w:hAnsi="Times New Roman"/>
                <w:sz w:val="20"/>
              </w:rPr>
              <w:t xml:space="preserve">T.3.4.7. Büyük harfleri ve noktalama işaretlerini uygun yerlerde kullanır. </w:t>
            </w:r>
          </w:p>
          <w:p w:rsidR="00DA45DF" w:rsidRPr="00DA45DF" w:rsidRDefault="00DA45DF" w:rsidP="00DA45DF">
            <w:r w:rsidRPr="00DA45DF">
              <w:rPr>
                <w:bCs/>
                <w:color w:val="242021"/>
                <w:szCs w:val="22"/>
              </w:rPr>
              <w:t>T.3.4.10. Görsellerdeki olayları ilişkilendirerek yazı yazar.</w:t>
            </w:r>
            <w:r w:rsidRPr="00DA45DF">
              <w:rPr>
                <w:szCs w:val="22"/>
              </w:rPr>
              <w:t xml:space="preserve"> </w:t>
            </w:r>
          </w:p>
          <w:p w:rsidR="00DA45DF" w:rsidRPr="00DA45DF" w:rsidRDefault="00DA45DF" w:rsidP="00DA45DF">
            <w:r w:rsidRPr="00DA45DF">
              <w:rPr>
                <w:szCs w:val="22"/>
              </w:rPr>
              <w:t>T.3.4.11. Yazdıklarını düzenler</w:t>
            </w:r>
          </w:p>
          <w:p w:rsidR="00DA45DF" w:rsidRPr="00DA45DF" w:rsidRDefault="00DA45DF" w:rsidP="00DA45DF">
            <w:pPr>
              <w:pStyle w:val="AralkYok"/>
              <w:rPr>
                <w:rFonts w:ascii="Times New Roman" w:hAnsi="Times New Roman"/>
                <w:sz w:val="20"/>
              </w:rPr>
            </w:pPr>
            <w:r w:rsidRPr="00DA45DF">
              <w:rPr>
                <w:rFonts w:ascii="Times New Roman" w:hAnsi="Times New Roman"/>
                <w:sz w:val="20"/>
              </w:rPr>
              <w:t>T.3.4.17. Yazma stratejilerini uygular.</w:t>
            </w:r>
          </w:p>
          <w:p w:rsidR="006F40EC" w:rsidRPr="00DA45DF" w:rsidRDefault="006F40EC" w:rsidP="00232600">
            <w:pPr>
              <w:pStyle w:val="AralkYok"/>
              <w:rPr>
                <w:rFonts w:ascii="Times New Roman" w:hAnsi="Times New Roman"/>
                <w:sz w:val="20"/>
              </w:rPr>
            </w:pPr>
          </w:p>
        </w:tc>
      </w:tr>
      <w:tr w:rsidR="005235BC" w:rsidRPr="00FF070A" w:rsidTr="0023617D">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23617D">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D56A6A">
            <w:r>
              <w:rPr>
                <w:sz w:val="22"/>
                <w:szCs w:val="22"/>
              </w:rPr>
              <w:t>De</w:t>
            </w:r>
            <w:r w:rsidR="005235BC" w:rsidRPr="00FF070A">
              <w:rPr>
                <w:sz w:val="22"/>
                <w:szCs w:val="22"/>
              </w:rPr>
              <w:t>rs kitabı, konularla ilgili tablo, şema ve görseller</w:t>
            </w:r>
            <w:r w:rsidR="005235BC">
              <w:rPr>
                <w:sz w:val="22"/>
                <w:szCs w:val="22"/>
              </w:rPr>
              <w:t>, görsel iletişi araçları</w:t>
            </w:r>
          </w:p>
        </w:tc>
      </w:tr>
      <w:tr w:rsidR="005235BC" w:rsidRPr="00FF070A" w:rsidTr="0023617D">
        <w:trPr>
          <w:jc w:val="center"/>
        </w:trPr>
        <w:tc>
          <w:tcPr>
            <w:tcW w:w="2821" w:type="dxa"/>
            <w:gridSpan w:val="3"/>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746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23617D">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489" w:type="dxa"/>
            <w:gridSpan w:val="3"/>
            <w:tcBorders>
              <w:left w:val="single" w:sz="8" w:space="0" w:color="auto"/>
              <w:bottom w:val="single" w:sz="8" w:space="0" w:color="auto"/>
              <w:right w:val="single" w:sz="8" w:space="0" w:color="auto"/>
            </w:tcBorders>
            <w:vAlign w:val="center"/>
          </w:tcPr>
          <w:p w:rsidR="0023617D" w:rsidRPr="007658E3" w:rsidRDefault="00DA45DF" w:rsidP="006C56A6">
            <w:pPr>
              <w:rPr>
                <w:b/>
              </w:rPr>
            </w:pPr>
            <w:r>
              <w:rPr>
                <w:b/>
                <w:sz w:val="22"/>
                <w:szCs w:val="22"/>
              </w:rPr>
              <w:t xml:space="preserve">TEMİZ </w:t>
            </w:r>
            <w:proofErr w:type="gramStart"/>
            <w:r>
              <w:rPr>
                <w:b/>
                <w:sz w:val="22"/>
                <w:szCs w:val="22"/>
              </w:rPr>
              <w:t>OL,SAĞLIKLI</w:t>
            </w:r>
            <w:proofErr w:type="gramEnd"/>
            <w:r>
              <w:rPr>
                <w:b/>
                <w:sz w:val="22"/>
                <w:szCs w:val="22"/>
              </w:rPr>
              <w:t xml:space="preserve"> YAŞA!</w:t>
            </w:r>
          </w:p>
        </w:tc>
      </w:tr>
      <w:tr w:rsidR="00CB4C31" w:rsidRPr="00FF070A" w:rsidTr="0023617D">
        <w:trPr>
          <w:cantSplit/>
          <w:jc w:val="center"/>
        </w:trPr>
        <w:tc>
          <w:tcPr>
            <w:tcW w:w="1028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23617D">
        <w:trPr>
          <w:cantSplit/>
          <w:trHeight w:val="1374"/>
          <w:jc w:val="center"/>
        </w:trPr>
        <w:tc>
          <w:tcPr>
            <w:tcW w:w="10285" w:type="dxa"/>
            <w:gridSpan w:val="5"/>
            <w:tcBorders>
              <w:top w:val="single" w:sz="8" w:space="0" w:color="auto"/>
              <w:left w:val="single" w:sz="8" w:space="0" w:color="auto"/>
              <w:right w:val="single" w:sz="8" w:space="0" w:color="auto"/>
            </w:tcBorders>
            <w:vAlign w:val="center"/>
          </w:tcPr>
          <w:p w:rsidR="00DA45DF" w:rsidRPr="00DA4484" w:rsidRDefault="00DA45DF" w:rsidP="00DA45DF">
            <w:pPr>
              <w:pStyle w:val="AralkYok"/>
              <w:rPr>
                <w:rFonts w:ascii="Times New Roman" w:hAnsi="Times New Roman"/>
              </w:rPr>
            </w:pPr>
            <w:r w:rsidRPr="00DA4484">
              <w:rPr>
                <w:rFonts w:ascii="Times New Roman" w:hAnsi="Times New Roman"/>
              </w:rPr>
              <w:t xml:space="preserve">* Resimli sözlük, kavram haritası, sözlük, deyimler ve atasözleri sözlüğü ve benzer araçlardan yararlanılır. </w:t>
            </w:r>
          </w:p>
          <w:p w:rsidR="00DA45DF" w:rsidRPr="00DA4484" w:rsidRDefault="00DA45DF" w:rsidP="00DA45DF">
            <w:pPr>
              <w:pStyle w:val="AralkYok"/>
              <w:rPr>
                <w:rFonts w:ascii="Times New Roman" w:hAnsi="Times New Roman"/>
              </w:rPr>
            </w:pPr>
            <w:r w:rsidRPr="00DA4484">
              <w:rPr>
                <w:rFonts w:ascii="Times New Roman" w:hAnsi="Times New Roman"/>
              </w:rPr>
              <w:t xml:space="preserve">* Öğrencilerin yeni öğrendikleri kelime ve kelime gruplarından sözlük oluşturmaları sağlanır. </w:t>
            </w:r>
          </w:p>
          <w:p w:rsidR="00DA45DF" w:rsidRPr="00DA4484" w:rsidRDefault="00DA45DF" w:rsidP="00DA45DF">
            <w:pPr>
              <w:pStyle w:val="AralkYok"/>
              <w:rPr>
                <w:rFonts w:ascii="Times New Roman" w:hAnsi="Times New Roman"/>
              </w:rPr>
            </w:pPr>
            <w:r w:rsidRPr="00DA4484">
              <w:rPr>
                <w:rFonts w:ascii="Times New Roman" w:hAnsi="Times New Roman"/>
              </w:rPr>
              <w:t>*Olayların oluş sırasına göre anlatılması sağlanır.</w:t>
            </w:r>
          </w:p>
          <w:p w:rsidR="00DA45DF" w:rsidRPr="00DA4484" w:rsidRDefault="00DA45DF" w:rsidP="00DA45DF">
            <w:pPr>
              <w:pStyle w:val="AralkYok"/>
              <w:rPr>
                <w:rFonts w:ascii="Times New Roman" w:eastAsia="Times New Roman" w:hAnsi="Times New Roman"/>
                <w:iCs/>
                <w:color w:val="242021"/>
                <w:lang w:eastAsia="tr-TR"/>
              </w:rPr>
            </w:pPr>
            <w:r w:rsidRPr="00DA4484">
              <w:rPr>
                <w:rFonts w:ascii="Times New Roman" w:eastAsia="Times New Roman" w:hAnsi="Times New Roman"/>
                <w:iCs/>
                <w:color w:val="242021"/>
                <w:lang w:eastAsia="tr-TR"/>
              </w:rPr>
              <w:t>*Metnin olay örgüsü, mekân, şahıs ve varlık kadrosu unsurlarına değinilir.</w:t>
            </w:r>
          </w:p>
          <w:p w:rsidR="00DA45DF" w:rsidRPr="00DA4484" w:rsidRDefault="00DA45DF" w:rsidP="00DA45DF">
            <w:pPr>
              <w:rPr>
                <w:bCs/>
                <w:color w:val="242021"/>
              </w:rPr>
            </w:pPr>
            <w:r w:rsidRPr="00DA4484">
              <w:rPr>
                <w:iCs/>
                <w:color w:val="242021"/>
                <w:sz w:val="22"/>
                <w:szCs w:val="22"/>
              </w:rPr>
              <w:t>Harita, ilan, afiş, ürün etiketi, kullanım kılavuzu gibi materyallerden faydalanılır.</w:t>
            </w:r>
          </w:p>
          <w:p w:rsidR="00DA45DF" w:rsidRPr="00DA4484" w:rsidRDefault="00DA45DF" w:rsidP="00DA45DF">
            <w:pPr>
              <w:pStyle w:val="AralkYok"/>
              <w:rPr>
                <w:rFonts w:ascii="Times New Roman" w:hAnsi="Times New Roman"/>
              </w:rPr>
            </w:pPr>
            <w:r w:rsidRPr="00DA4484">
              <w:rPr>
                <w:rFonts w:ascii="Times New Roman" w:hAnsi="Times New Roman"/>
              </w:rPr>
              <w:t xml:space="preserve">* Nokta, virgül, iki nokta, ünlem, tırnak işareti, soru işareti, kısa çizgi, konuşma çizgisi ve kesme işaretinin yaygın kullanılan işlevleri üzerinde durulur.  </w:t>
            </w:r>
          </w:p>
          <w:p w:rsidR="00DA45DF" w:rsidRPr="00DA4484" w:rsidRDefault="00DA45DF" w:rsidP="00DA45DF">
            <w:pPr>
              <w:pStyle w:val="AralkYok"/>
              <w:rPr>
                <w:rFonts w:ascii="Times New Roman" w:hAnsi="Times New Roman"/>
              </w:rPr>
            </w:pPr>
            <w:r w:rsidRPr="00DA4484">
              <w:rPr>
                <w:rFonts w:ascii="Times New Roman" w:hAnsi="Times New Roman"/>
              </w:rPr>
              <w:t>*Kurum adlarının baş harflerinde, dizelerin başında, yer adlarının yazımında büyük harf kullanımı üzerinde durulur.</w:t>
            </w:r>
          </w:p>
          <w:p w:rsidR="00232600" w:rsidRPr="00ED6931" w:rsidRDefault="00DA45DF" w:rsidP="00EF59DB">
            <w:pPr>
              <w:pStyle w:val="AralkYok"/>
              <w:rPr>
                <w:rFonts w:ascii="Times New Roman" w:hAnsi="Times New Roman"/>
              </w:rPr>
            </w:pPr>
            <w:r w:rsidRPr="00DA4484">
              <w:rPr>
                <w:rFonts w:ascii="Times New Roman" w:hAnsi="Times New Roman"/>
              </w:rPr>
              <w:t xml:space="preserve">*Yapılacak düzenleme çalışması sınıf düzeyine uygun yazım ve noktalama kuralları ile sınırlı tutulur. </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6672A2" w:rsidRDefault="006672A2" w:rsidP="006F40EC">
      <w:pPr>
        <w:rPr>
          <w:b/>
          <w:sz w:val="22"/>
          <w:szCs w:val="22"/>
        </w:rPr>
      </w:pPr>
    </w:p>
    <w:p w:rsidR="00DA45DF" w:rsidRDefault="00DA45DF" w:rsidP="0023617D">
      <w:pPr>
        <w:rPr>
          <w:b/>
          <w:sz w:val="22"/>
          <w:szCs w:val="22"/>
        </w:rPr>
      </w:pPr>
    </w:p>
    <w:p w:rsidR="006672A2" w:rsidRDefault="005235BC" w:rsidP="0023617D">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6672A2" w:rsidRDefault="006672A2" w:rsidP="006C56A6">
      <w:pPr>
        <w:jc w:val="center"/>
        <w:rPr>
          <w:b/>
          <w:sz w:val="22"/>
          <w:szCs w:val="22"/>
        </w:rPr>
      </w:pPr>
    </w:p>
    <w:p w:rsidR="004724E4" w:rsidRDefault="004724E4" w:rsidP="006C56A6">
      <w:pPr>
        <w:jc w:val="center"/>
        <w:rPr>
          <w:b/>
          <w:sz w:val="22"/>
          <w:szCs w:val="22"/>
        </w:rPr>
      </w:pPr>
    </w:p>
    <w:p w:rsidR="00232600" w:rsidRDefault="00232600" w:rsidP="006C56A6">
      <w:pPr>
        <w:jc w:val="center"/>
        <w:rPr>
          <w:b/>
          <w:sz w:val="22"/>
          <w:szCs w:val="22"/>
        </w:rPr>
      </w:pPr>
    </w:p>
    <w:p w:rsidR="00232600" w:rsidRDefault="00232600" w:rsidP="006C56A6">
      <w:pPr>
        <w:jc w:val="center"/>
        <w:rPr>
          <w:b/>
          <w:sz w:val="22"/>
          <w:szCs w:val="22"/>
        </w:rPr>
      </w:pPr>
    </w:p>
    <w:p w:rsidR="00DA45DF" w:rsidRDefault="00DA45DF" w:rsidP="006C56A6">
      <w:pPr>
        <w:jc w:val="center"/>
        <w:rPr>
          <w:b/>
          <w:sz w:val="22"/>
          <w:szCs w:val="22"/>
        </w:rPr>
      </w:pPr>
    </w:p>
    <w:p w:rsidR="00DA45DF" w:rsidRDefault="00DA45DF" w:rsidP="006C56A6">
      <w:pPr>
        <w:jc w:val="center"/>
        <w:rPr>
          <w:b/>
          <w:sz w:val="22"/>
          <w:szCs w:val="22"/>
        </w:rPr>
      </w:pP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C36902" w:rsidRDefault="002A01A1" w:rsidP="00C36902">
      <w:pPr>
        <w:pStyle w:val="ListeParagraf"/>
        <w:jc w:val="center"/>
        <w:rPr>
          <w:b/>
          <w:sz w:val="24"/>
          <w:szCs w:val="24"/>
        </w:rPr>
      </w:pPr>
      <w:r>
        <w:rPr>
          <w:b/>
          <w:sz w:val="24"/>
          <w:szCs w:val="24"/>
        </w:rPr>
        <w:t>23-27 Aralık 2024</w:t>
      </w:r>
    </w:p>
    <w:p w:rsidR="006C56A6" w:rsidRDefault="00C36902" w:rsidP="006C56A6">
      <w:pPr>
        <w:pStyle w:val="ListeParagraf"/>
        <w:jc w:val="right"/>
        <w:rPr>
          <w:b/>
          <w:sz w:val="22"/>
          <w:szCs w:val="22"/>
        </w:rPr>
      </w:pPr>
      <w:r>
        <w:rPr>
          <w:b/>
          <w:sz w:val="22"/>
          <w:szCs w:val="22"/>
        </w:rPr>
        <w:t>15</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35B8A" w:rsidP="00A06115">
            <w:pPr>
              <w:spacing w:line="220" w:lineRule="exact"/>
              <w:rPr>
                <w:sz w:val="22"/>
                <w:szCs w:val="22"/>
              </w:rPr>
            </w:pPr>
            <w:r>
              <w:rPr>
                <w:sz w:val="22"/>
                <w:szCs w:val="22"/>
              </w:rPr>
              <w:t xml:space="preserve">3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4359FB" w:rsidRDefault="002456D1" w:rsidP="002456D1">
            <w:pPr>
              <w:tabs>
                <w:tab w:val="left" w:pos="284"/>
              </w:tabs>
              <w:spacing w:line="240" w:lineRule="exact"/>
              <w:rPr>
                <w:b/>
                <w:sz w:val="22"/>
                <w:szCs w:val="22"/>
              </w:rPr>
            </w:pPr>
            <w:r>
              <w:rPr>
                <w:b/>
                <w:sz w:val="22"/>
                <w:szCs w:val="22"/>
              </w:rPr>
              <w:t>4</w:t>
            </w:r>
            <w:r w:rsidR="00A06115" w:rsidRPr="00611FC1">
              <w:rPr>
                <w:b/>
                <w:sz w:val="22"/>
                <w:szCs w:val="22"/>
              </w:rPr>
              <w:t>-</w:t>
            </w:r>
            <w:r w:rsidR="00611FC1" w:rsidRPr="00611FC1">
              <w:rPr>
                <w:b/>
              </w:rPr>
              <w:t xml:space="preserve"> </w:t>
            </w:r>
            <w:r>
              <w:rPr>
                <w:b/>
              </w:rPr>
              <w:t xml:space="preserve">MADDEYİ </w:t>
            </w:r>
            <w:r w:rsidR="00611FC1" w:rsidRPr="00611FC1">
              <w:rPr>
                <w:b/>
              </w:rPr>
              <w:t>TANIYALIM</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7658E3" w:rsidRPr="004359FB" w:rsidRDefault="00232600" w:rsidP="006C56A6">
            <w:pPr>
              <w:tabs>
                <w:tab w:val="left" w:pos="180"/>
              </w:tabs>
              <w:rPr>
                <w:sz w:val="22"/>
                <w:szCs w:val="22"/>
              </w:rPr>
            </w:pPr>
            <w:r w:rsidRPr="00A2794A">
              <w:rPr>
                <w:sz w:val="24"/>
                <w:szCs w:val="24"/>
              </w:rPr>
              <w:t>F.3.4.2.1. Çevresindeki maddeleri, hâllerine göre sınıflandırır.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475830">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32600" w:rsidRPr="00232600" w:rsidRDefault="00232600" w:rsidP="00232600">
            <w:pPr>
              <w:spacing w:line="259" w:lineRule="auto"/>
              <w:rPr>
                <w:iCs/>
                <w:sz w:val="24"/>
                <w:szCs w:val="24"/>
              </w:rPr>
            </w:pPr>
            <w:r w:rsidRPr="00232600">
              <w:rPr>
                <w:iCs/>
                <w:sz w:val="24"/>
                <w:szCs w:val="24"/>
              </w:rPr>
              <w:t>*</w:t>
            </w:r>
            <w:proofErr w:type="gramStart"/>
            <w:r w:rsidRPr="00232600">
              <w:rPr>
                <w:iCs/>
                <w:sz w:val="24"/>
                <w:szCs w:val="24"/>
              </w:rPr>
              <w:t>Maddenin  hâllerine</w:t>
            </w:r>
            <w:proofErr w:type="gramEnd"/>
            <w:r w:rsidRPr="00232600">
              <w:rPr>
                <w:iCs/>
                <w:sz w:val="24"/>
                <w:szCs w:val="24"/>
              </w:rPr>
              <w:t xml:space="preserve">  günlük  yaşamdan  örnekler  verilir  fakat  yapılarına  (akışkanlık,  tanecikler  arası uzaklık vb.) değinilmez.</w:t>
            </w:r>
          </w:p>
          <w:p w:rsidR="00232600" w:rsidRDefault="00232600" w:rsidP="00232600">
            <w:pPr>
              <w:rPr>
                <w:iCs/>
                <w:sz w:val="24"/>
                <w:szCs w:val="24"/>
              </w:rPr>
            </w:pPr>
          </w:p>
          <w:p w:rsidR="00232600" w:rsidRPr="00232600" w:rsidRDefault="00232600" w:rsidP="00232600">
            <w:pPr>
              <w:rPr>
                <w:iCs/>
                <w:sz w:val="24"/>
                <w:szCs w:val="24"/>
              </w:rPr>
            </w:pPr>
            <w:r w:rsidRPr="00232600">
              <w:rPr>
                <w:iCs/>
                <w:sz w:val="24"/>
                <w:szCs w:val="24"/>
              </w:rPr>
              <w:t xml:space="preserve">Ders Kitabı </w:t>
            </w:r>
          </w:p>
          <w:p w:rsidR="00232600" w:rsidRPr="00232600" w:rsidRDefault="00232600" w:rsidP="00232600">
            <w:pPr>
              <w:spacing w:line="259" w:lineRule="auto"/>
              <w:rPr>
                <w:iCs/>
                <w:sz w:val="24"/>
                <w:szCs w:val="24"/>
              </w:rPr>
            </w:pPr>
            <w:r w:rsidRPr="00232600">
              <w:rPr>
                <w:iCs/>
                <w:sz w:val="24"/>
                <w:szCs w:val="24"/>
              </w:rPr>
              <w:t>“Maddenin Halleri”</w:t>
            </w:r>
          </w:p>
          <w:p w:rsidR="00232600" w:rsidRPr="00232600" w:rsidRDefault="00232600" w:rsidP="00232600">
            <w:pPr>
              <w:spacing w:line="259" w:lineRule="auto"/>
              <w:rPr>
                <w:iCs/>
                <w:sz w:val="24"/>
                <w:szCs w:val="24"/>
              </w:rPr>
            </w:pPr>
          </w:p>
          <w:p w:rsidR="00232600" w:rsidRPr="00232600" w:rsidRDefault="00232600" w:rsidP="00232600">
            <w:pPr>
              <w:spacing w:line="259" w:lineRule="auto"/>
              <w:rPr>
                <w:iCs/>
                <w:sz w:val="24"/>
                <w:szCs w:val="24"/>
              </w:rPr>
            </w:pPr>
            <w:r w:rsidRPr="00232600">
              <w:rPr>
                <w:iCs/>
                <w:sz w:val="24"/>
                <w:szCs w:val="24"/>
              </w:rPr>
              <w:t xml:space="preserve">Konu / </w:t>
            </w:r>
            <w:proofErr w:type="gramStart"/>
            <w:r w:rsidRPr="00232600">
              <w:rPr>
                <w:iCs/>
                <w:sz w:val="24"/>
                <w:szCs w:val="24"/>
              </w:rPr>
              <w:t>Kavramlar:Katı</w:t>
            </w:r>
            <w:proofErr w:type="gramEnd"/>
            <w:r w:rsidRPr="00232600">
              <w:rPr>
                <w:iCs/>
                <w:sz w:val="24"/>
                <w:szCs w:val="24"/>
              </w:rPr>
              <w:t>, sıvı, gaz</w:t>
            </w:r>
          </w:p>
          <w:p w:rsidR="009A1205" w:rsidRPr="00EF59DB" w:rsidRDefault="009A1205" w:rsidP="00EF59DB">
            <w:pPr>
              <w:tabs>
                <w:tab w:val="left" w:pos="2527"/>
              </w:tabs>
              <w:rPr>
                <w:sz w:val="24"/>
                <w:szCs w:val="24"/>
              </w:rPr>
            </w:pPr>
          </w:p>
          <w:p w:rsidR="00EF59DB" w:rsidRPr="00170B73" w:rsidRDefault="00EF59DB" w:rsidP="00EF59DB">
            <w:pPr>
              <w:tabs>
                <w:tab w:val="left" w:pos="2527"/>
              </w:tabs>
              <w:rPr>
                <w:color w:val="191919"/>
              </w:rPr>
            </w:pP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6F40EC" w:rsidRDefault="00232600" w:rsidP="002049DB">
            <w:pPr>
              <w:rPr>
                <w:sz w:val="24"/>
                <w:szCs w:val="24"/>
              </w:rPr>
            </w:pPr>
            <w:r>
              <w:rPr>
                <w:sz w:val="24"/>
                <w:szCs w:val="24"/>
              </w:rPr>
              <w:t>Suyun katı sıvı ve gaz halini gözlemleyiniz.</w:t>
            </w:r>
          </w:p>
          <w:p w:rsidR="002049DB" w:rsidRPr="00231D1A" w:rsidRDefault="002049DB" w:rsidP="002049DB"/>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56A6" w:rsidRPr="00504564" w:rsidRDefault="002456D1" w:rsidP="002456D1">
            <w:pPr>
              <w:rPr>
                <w:sz w:val="24"/>
                <w:szCs w:val="24"/>
              </w:rPr>
            </w:pPr>
            <w:proofErr w:type="gramStart"/>
            <w:r>
              <w:rPr>
                <w:sz w:val="24"/>
                <w:szCs w:val="24"/>
              </w:rPr>
              <w:t>Bu  ünitede</w:t>
            </w:r>
            <w:proofErr w:type="gramEnd"/>
            <w:r>
              <w:rPr>
                <w:sz w:val="24"/>
                <w:szCs w:val="24"/>
              </w:rPr>
              <w:t xml:space="preserve"> </w:t>
            </w:r>
            <w:r w:rsidRPr="00DA10F9">
              <w:rPr>
                <w:sz w:val="24"/>
                <w:szCs w:val="24"/>
              </w:rPr>
              <w:t>öğrencilerin;  duyu  organları  yoluyla  maddeleri,  sertlik/yumuşaklık,  esneklik,  kırılganlık,  renk, koku, tat ve pürüzlü/pürüzsüz olmalarına göre nitelendirmeleri; çeşitli maddelere dokunmanın, onları tatma ve koklamanın canlı vücuduna verebileceği zararları kavramaları ve maddeyi katı, s</w:t>
            </w:r>
            <w:r>
              <w:rPr>
                <w:sz w:val="24"/>
                <w:szCs w:val="24"/>
              </w:rPr>
              <w:t xml:space="preserve">ıvı ve gaz hâli olmak üzere üç </w:t>
            </w:r>
            <w:r w:rsidRPr="00DA10F9">
              <w:rPr>
                <w:sz w:val="24"/>
                <w:szCs w:val="24"/>
              </w:rPr>
              <w:t>grupta sınıflandırmaları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5E782A" w:rsidRDefault="002864FA" w:rsidP="005235BC">
      <w:pPr>
        <w:pStyle w:val="ListeParagraf"/>
        <w:ind w:left="420"/>
        <w:rPr>
          <w:rFonts w:ascii="Comic Sans MS" w:hAnsi="Comic Sans MS" w:cs="Arial"/>
          <w:color w:val="0070C0"/>
          <w:sz w:val="22"/>
          <w:szCs w:val="22"/>
          <w:u w:val="single"/>
        </w:rPr>
      </w:pPr>
      <w:hyperlink r:id="rId5" w:history="1">
        <w:r w:rsidR="00DF3E28" w:rsidRPr="00B83A10">
          <w:rPr>
            <w:rStyle w:val="Kpr"/>
            <w:rFonts w:ascii="Comic Sans MS" w:hAnsi="Comic Sans MS" w:cs="Arial"/>
            <w:sz w:val="22"/>
            <w:szCs w:val="22"/>
          </w:rPr>
          <w:t>www.egitimhane.com</w:t>
        </w:r>
      </w:hyperlink>
    </w:p>
    <w:p w:rsidR="00DF3E28" w:rsidRDefault="00DF3E28" w:rsidP="005235BC">
      <w:pPr>
        <w:pStyle w:val="ListeParagraf"/>
        <w:ind w:left="420"/>
        <w:rPr>
          <w:rFonts w:ascii="Comic Sans MS" w:hAnsi="Comic Sans MS" w:cs="Arial"/>
          <w:color w:val="0070C0"/>
          <w:sz w:val="22"/>
          <w:szCs w:val="22"/>
          <w:u w:val="single"/>
        </w:rPr>
      </w:pPr>
    </w:p>
    <w:p w:rsidR="00DF3E28" w:rsidRPr="004E12B4" w:rsidRDefault="00DF3E28" w:rsidP="004E12B4">
      <w:pPr>
        <w:rPr>
          <w:rFonts w:ascii="Comic Sans MS" w:hAnsi="Comic Sans MS" w:cs="Arial"/>
          <w:color w:val="0070C0"/>
          <w:sz w:val="22"/>
          <w:szCs w:val="22"/>
          <w:u w:val="single"/>
        </w:rPr>
      </w:pPr>
    </w:p>
    <w:sectPr w:rsidR="00DF3E28" w:rsidRPr="004E12B4"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7">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1"/>
  </w:num>
  <w:num w:numId="4">
    <w:abstractNumId w:val="12"/>
  </w:num>
  <w:num w:numId="5">
    <w:abstractNumId w:val="2"/>
  </w:num>
  <w:num w:numId="6">
    <w:abstractNumId w:val="9"/>
  </w:num>
  <w:num w:numId="7">
    <w:abstractNumId w:val="11"/>
  </w:num>
  <w:num w:numId="8">
    <w:abstractNumId w:val="0"/>
  </w:num>
  <w:num w:numId="9">
    <w:abstractNumId w:val="10"/>
  </w:num>
  <w:num w:numId="10">
    <w:abstractNumId w:val="5"/>
  </w:num>
  <w:num w:numId="11">
    <w:abstractNumId w:val="7"/>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64C5"/>
    <w:rsid w:val="00015452"/>
    <w:rsid w:val="00051FB5"/>
    <w:rsid w:val="00062AC9"/>
    <w:rsid w:val="00066B3B"/>
    <w:rsid w:val="00070437"/>
    <w:rsid w:val="0009187A"/>
    <w:rsid w:val="000A584B"/>
    <w:rsid w:val="000D233F"/>
    <w:rsid w:val="000E744C"/>
    <w:rsid w:val="00122DD8"/>
    <w:rsid w:val="00146B89"/>
    <w:rsid w:val="00170B73"/>
    <w:rsid w:val="001734A6"/>
    <w:rsid w:val="00180B84"/>
    <w:rsid w:val="001977C9"/>
    <w:rsid w:val="001D43A3"/>
    <w:rsid w:val="00204110"/>
    <w:rsid w:val="002049DB"/>
    <w:rsid w:val="002206F7"/>
    <w:rsid w:val="00232600"/>
    <w:rsid w:val="0023617D"/>
    <w:rsid w:val="002456D1"/>
    <w:rsid w:val="002864FA"/>
    <w:rsid w:val="00294CA0"/>
    <w:rsid w:val="002A01A1"/>
    <w:rsid w:val="002A22B1"/>
    <w:rsid w:val="002B16CD"/>
    <w:rsid w:val="002B2E2F"/>
    <w:rsid w:val="002D039B"/>
    <w:rsid w:val="002E637F"/>
    <w:rsid w:val="002F0F7F"/>
    <w:rsid w:val="002F588D"/>
    <w:rsid w:val="00314DD4"/>
    <w:rsid w:val="003212A3"/>
    <w:rsid w:val="003542A7"/>
    <w:rsid w:val="00371124"/>
    <w:rsid w:val="0039220A"/>
    <w:rsid w:val="003A2429"/>
    <w:rsid w:val="003F1BCB"/>
    <w:rsid w:val="003F247E"/>
    <w:rsid w:val="004039F0"/>
    <w:rsid w:val="004676D1"/>
    <w:rsid w:val="00472049"/>
    <w:rsid w:val="004724E4"/>
    <w:rsid w:val="00475830"/>
    <w:rsid w:val="004861A8"/>
    <w:rsid w:val="004E12B4"/>
    <w:rsid w:val="0050260A"/>
    <w:rsid w:val="00504564"/>
    <w:rsid w:val="005235BC"/>
    <w:rsid w:val="00594448"/>
    <w:rsid w:val="005B5F7C"/>
    <w:rsid w:val="005B6589"/>
    <w:rsid w:val="005C3E4B"/>
    <w:rsid w:val="005E782A"/>
    <w:rsid w:val="005F191F"/>
    <w:rsid w:val="00611FC1"/>
    <w:rsid w:val="00621464"/>
    <w:rsid w:val="00622802"/>
    <w:rsid w:val="00636BF1"/>
    <w:rsid w:val="00650776"/>
    <w:rsid w:val="0065653E"/>
    <w:rsid w:val="006672A2"/>
    <w:rsid w:val="00677584"/>
    <w:rsid w:val="00686170"/>
    <w:rsid w:val="006944CA"/>
    <w:rsid w:val="006C01E6"/>
    <w:rsid w:val="006C56A6"/>
    <w:rsid w:val="006D48C5"/>
    <w:rsid w:val="006E0BB4"/>
    <w:rsid w:val="006F40EC"/>
    <w:rsid w:val="00735B8A"/>
    <w:rsid w:val="00750811"/>
    <w:rsid w:val="007658E3"/>
    <w:rsid w:val="00783632"/>
    <w:rsid w:val="00786199"/>
    <w:rsid w:val="007D2546"/>
    <w:rsid w:val="007F4D5B"/>
    <w:rsid w:val="00802251"/>
    <w:rsid w:val="00826D53"/>
    <w:rsid w:val="00846EF3"/>
    <w:rsid w:val="00882DDE"/>
    <w:rsid w:val="008C2E33"/>
    <w:rsid w:val="00901C5E"/>
    <w:rsid w:val="00956286"/>
    <w:rsid w:val="009731AB"/>
    <w:rsid w:val="00993A54"/>
    <w:rsid w:val="009A1205"/>
    <w:rsid w:val="009A44D4"/>
    <w:rsid w:val="009C06D5"/>
    <w:rsid w:val="009D16E2"/>
    <w:rsid w:val="009F5BB5"/>
    <w:rsid w:val="00A06115"/>
    <w:rsid w:val="00A47D55"/>
    <w:rsid w:val="00A75BEE"/>
    <w:rsid w:val="00A923CD"/>
    <w:rsid w:val="00AE7725"/>
    <w:rsid w:val="00AF3456"/>
    <w:rsid w:val="00B45533"/>
    <w:rsid w:val="00B52CDA"/>
    <w:rsid w:val="00B91706"/>
    <w:rsid w:val="00BC5D62"/>
    <w:rsid w:val="00C27E52"/>
    <w:rsid w:val="00C36902"/>
    <w:rsid w:val="00C37396"/>
    <w:rsid w:val="00C7292C"/>
    <w:rsid w:val="00C74AB1"/>
    <w:rsid w:val="00C82CE9"/>
    <w:rsid w:val="00C834A2"/>
    <w:rsid w:val="00C84D66"/>
    <w:rsid w:val="00CB2260"/>
    <w:rsid w:val="00CB4C31"/>
    <w:rsid w:val="00CD4839"/>
    <w:rsid w:val="00D13F5F"/>
    <w:rsid w:val="00D26130"/>
    <w:rsid w:val="00D41DEE"/>
    <w:rsid w:val="00D56A6A"/>
    <w:rsid w:val="00D64E25"/>
    <w:rsid w:val="00D964B3"/>
    <w:rsid w:val="00DA2B37"/>
    <w:rsid w:val="00DA45DF"/>
    <w:rsid w:val="00DA6FCE"/>
    <w:rsid w:val="00DC71FA"/>
    <w:rsid w:val="00DF3E28"/>
    <w:rsid w:val="00DF66E7"/>
    <w:rsid w:val="00E014D3"/>
    <w:rsid w:val="00E268BE"/>
    <w:rsid w:val="00E30B9B"/>
    <w:rsid w:val="00E34B67"/>
    <w:rsid w:val="00E53622"/>
    <w:rsid w:val="00E72C3C"/>
    <w:rsid w:val="00E756EB"/>
    <w:rsid w:val="00EC4009"/>
    <w:rsid w:val="00ED394D"/>
    <w:rsid w:val="00ED6931"/>
    <w:rsid w:val="00EF59DB"/>
    <w:rsid w:val="00F2285D"/>
    <w:rsid w:val="00FC4E9F"/>
    <w:rsid w:val="00FD12C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semiHidden/>
    <w:unhideWhenUsed/>
    <w:rsid w:val="005235BC"/>
    <w:pPr>
      <w:spacing w:after="120"/>
    </w:pPr>
  </w:style>
  <w:style w:type="character" w:customStyle="1" w:styleId="GvdeMetniChar">
    <w:name w:val="Gövde Metni Char"/>
    <w:basedOn w:val="VarsaylanParagrafYazTipi"/>
    <w:link w:val="GvdeMetni"/>
    <w:uiPriority w:val="99"/>
    <w:semiHidden/>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character" w:customStyle="1" w:styleId="AralkYokChar">
    <w:name w:val="Aralık Yok Char"/>
    <w:link w:val="AralkYok"/>
    <w:uiPriority w:val="1"/>
    <w:locked/>
    <w:rsid w:val="00DA45DF"/>
    <w:rPr>
      <w:rFonts w:ascii="Calibri" w:eastAsia="Calibri" w:hAnsi="Calibri" w:cs="Times New Roman"/>
    </w:rPr>
  </w:style>
  <w:style w:type="paragraph" w:styleId="BalonMetni">
    <w:name w:val="Balloon Text"/>
    <w:basedOn w:val="Normal"/>
    <w:link w:val="BalonMetniChar"/>
    <w:uiPriority w:val="99"/>
    <w:semiHidden/>
    <w:unhideWhenUsed/>
    <w:rsid w:val="002A01A1"/>
    <w:rPr>
      <w:rFonts w:ascii="Tahoma" w:hAnsi="Tahoma" w:cs="Tahoma"/>
      <w:sz w:val="16"/>
      <w:szCs w:val="16"/>
    </w:rPr>
  </w:style>
  <w:style w:type="character" w:customStyle="1" w:styleId="BalonMetniChar">
    <w:name w:val="Balon Metni Char"/>
    <w:basedOn w:val="VarsaylanParagrafYazTipi"/>
    <w:link w:val="BalonMetni"/>
    <w:uiPriority w:val="99"/>
    <w:semiHidden/>
    <w:rsid w:val="002A01A1"/>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8</Pages>
  <Words>2799</Words>
  <Characters>15957</Characters>
  <Application>Microsoft Office Word</Application>
  <DocSecurity>0</DocSecurity>
  <Lines>132</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9</cp:revision>
  <cp:lastPrinted>2024-09-08T15:36:00Z</cp:lastPrinted>
  <dcterms:created xsi:type="dcterms:W3CDTF">2021-01-02T10:37:00Z</dcterms:created>
  <dcterms:modified xsi:type="dcterms:W3CDTF">2024-09-08T15:37:00Z</dcterms:modified>
</cp:coreProperties>
</file>