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7C5035" w:rsidRDefault="002F588D" w:rsidP="00D41DEE">
      <w:pPr>
        <w:jc w:val="center"/>
        <w:rPr>
          <w:b/>
          <w:sz w:val="22"/>
          <w:szCs w:val="22"/>
        </w:rPr>
      </w:pPr>
      <w:proofErr w:type="gramStart"/>
      <w:r w:rsidRPr="007C5035">
        <w:rPr>
          <w:b/>
          <w:sz w:val="22"/>
          <w:szCs w:val="22"/>
        </w:rPr>
        <w:t>…………………….</w:t>
      </w:r>
      <w:proofErr w:type="gramEnd"/>
      <w:r w:rsidRPr="007C5035">
        <w:rPr>
          <w:b/>
          <w:sz w:val="22"/>
          <w:szCs w:val="22"/>
        </w:rPr>
        <w:t xml:space="preserve"> İLKOKULU </w:t>
      </w:r>
      <w:r w:rsidR="00750811" w:rsidRPr="007C5035">
        <w:rPr>
          <w:b/>
          <w:sz w:val="22"/>
          <w:szCs w:val="22"/>
        </w:rPr>
        <w:t xml:space="preserve">3. SINIF </w:t>
      </w:r>
      <w:r w:rsidR="006C56A6" w:rsidRPr="007C5035">
        <w:rPr>
          <w:b/>
          <w:sz w:val="22"/>
          <w:szCs w:val="22"/>
        </w:rPr>
        <w:t>BEDEN EĞİTİMİ VE OYUN DERSİ</w:t>
      </w:r>
      <w:r w:rsidRPr="007C5035">
        <w:rPr>
          <w:b/>
          <w:sz w:val="22"/>
          <w:szCs w:val="22"/>
        </w:rPr>
        <w:t xml:space="preserve"> DERS PLÂNI</w:t>
      </w:r>
    </w:p>
    <w:p w:rsidR="006C56A6" w:rsidRPr="007C5035" w:rsidRDefault="00E34373" w:rsidP="00D41DEE">
      <w:pPr>
        <w:jc w:val="center"/>
        <w:rPr>
          <w:b/>
          <w:sz w:val="22"/>
          <w:szCs w:val="22"/>
        </w:rPr>
      </w:pPr>
      <w:r>
        <w:rPr>
          <w:b/>
          <w:sz w:val="22"/>
          <w:szCs w:val="22"/>
        </w:rPr>
        <w:t>21-25 Ekim 2024</w:t>
      </w:r>
    </w:p>
    <w:p w:rsidR="005235BC" w:rsidRDefault="00D41DEE" w:rsidP="005235BC">
      <w:pPr>
        <w:pStyle w:val="ListeParagraf"/>
        <w:jc w:val="right"/>
        <w:rPr>
          <w:b/>
          <w:sz w:val="24"/>
          <w:szCs w:val="24"/>
        </w:rPr>
      </w:pPr>
      <w:r>
        <w:rPr>
          <w:b/>
          <w:sz w:val="24"/>
          <w:szCs w:val="24"/>
        </w:rPr>
        <w:t>7</w:t>
      </w:r>
      <w:r w:rsidR="005235BC" w:rsidRPr="00985F2D">
        <w:rPr>
          <w:b/>
          <w:sz w:val="24"/>
          <w:szCs w:val="24"/>
        </w:rPr>
        <w:t>.Hafta</w:t>
      </w:r>
    </w:p>
    <w:p w:rsidR="007C5035" w:rsidRPr="00173A30" w:rsidRDefault="007C5035" w:rsidP="007C5035">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7C5035" w:rsidRPr="00173A30" w:rsidTr="001446E4">
        <w:trPr>
          <w:cantSplit/>
          <w:jc w:val="center"/>
        </w:trPr>
        <w:tc>
          <w:tcPr>
            <w:tcW w:w="2791" w:type="dxa"/>
            <w:tcBorders>
              <w:top w:val="single" w:sz="8" w:space="0" w:color="auto"/>
              <w:left w:val="single" w:sz="8" w:space="0" w:color="auto"/>
              <w:right w:val="single" w:sz="8" w:space="0" w:color="auto"/>
            </w:tcBorders>
          </w:tcPr>
          <w:p w:rsidR="007C5035" w:rsidRPr="00173A30" w:rsidRDefault="007C5035" w:rsidP="001446E4">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7C5035" w:rsidRPr="00173A30" w:rsidRDefault="007C5035" w:rsidP="001446E4">
            <w:pPr>
              <w:spacing w:line="220" w:lineRule="exact"/>
              <w:rPr>
                <w:sz w:val="24"/>
                <w:szCs w:val="24"/>
              </w:rPr>
            </w:pPr>
            <w:r>
              <w:rPr>
                <w:sz w:val="24"/>
                <w:szCs w:val="24"/>
              </w:rPr>
              <w:t xml:space="preserve"> 5 ders saati</w:t>
            </w:r>
          </w:p>
        </w:tc>
      </w:tr>
      <w:tr w:rsidR="007C5035" w:rsidRPr="00173A30" w:rsidTr="001446E4">
        <w:trPr>
          <w:cantSplit/>
          <w:trHeight w:val="325"/>
          <w:jc w:val="center"/>
        </w:trPr>
        <w:tc>
          <w:tcPr>
            <w:tcW w:w="2791" w:type="dxa"/>
            <w:tcBorders>
              <w:left w:val="single" w:sz="8" w:space="0" w:color="auto"/>
              <w:bottom w:val="single" w:sz="4" w:space="0" w:color="auto"/>
              <w:right w:val="single" w:sz="8" w:space="0" w:color="auto"/>
            </w:tcBorders>
            <w:vAlign w:val="center"/>
          </w:tcPr>
          <w:p w:rsidR="007C5035" w:rsidRPr="00173A30" w:rsidRDefault="007C5035" w:rsidP="001446E4">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7C5035" w:rsidRPr="00173A30" w:rsidRDefault="007C5035" w:rsidP="001446E4">
            <w:pPr>
              <w:tabs>
                <w:tab w:val="left" w:pos="284"/>
              </w:tabs>
              <w:spacing w:line="240" w:lineRule="exact"/>
              <w:rPr>
                <w:b/>
                <w:sz w:val="24"/>
                <w:szCs w:val="24"/>
              </w:rPr>
            </w:pPr>
            <w:r w:rsidRPr="00173A30">
              <w:rPr>
                <w:b/>
                <w:sz w:val="24"/>
                <w:szCs w:val="24"/>
              </w:rPr>
              <w:t xml:space="preserve">Beden Eğitimi ve Oyun </w:t>
            </w:r>
          </w:p>
        </w:tc>
      </w:tr>
      <w:tr w:rsidR="007C5035" w:rsidRPr="00173A30" w:rsidTr="001446E4">
        <w:trPr>
          <w:cantSplit/>
          <w:trHeight w:val="225"/>
          <w:jc w:val="center"/>
        </w:trPr>
        <w:tc>
          <w:tcPr>
            <w:tcW w:w="2791" w:type="dxa"/>
            <w:tcBorders>
              <w:top w:val="single" w:sz="4" w:space="0" w:color="auto"/>
              <w:left w:val="single" w:sz="8" w:space="0" w:color="auto"/>
              <w:right w:val="single" w:sz="8" w:space="0" w:color="auto"/>
            </w:tcBorders>
            <w:vAlign w:val="center"/>
          </w:tcPr>
          <w:p w:rsidR="007C5035" w:rsidRPr="00173A30" w:rsidRDefault="007C5035" w:rsidP="001446E4">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7C5035" w:rsidRPr="00173A30" w:rsidRDefault="007C5035" w:rsidP="001446E4">
            <w:pPr>
              <w:tabs>
                <w:tab w:val="left" w:pos="284"/>
              </w:tabs>
              <w:spacing w:line="240" w:lineRule="exact"/>
              <w:rPr>
                <w:b/>
                <w:sz w:val="24"/>
                <w:szCs w:val="24"/>
              </w:rPr>
            </w:pPr>
            <w:r w:rsidRPr="00173A30">
              <w:rPr>
                <w:b/>
                <w:sz w:val="24"/>
                <w:szCs w:val="24"/>
              </w:rPr>
              <w:t>3-</w:t>
            </w:r>
          </w:p>
        </w:tc>
      </w:tr>
    </w:tbl>
    <w:p w:rsidR="007C5035" w:rsidRPr="00173A30" w:rsidRDefault="007C5035" w:rsidP="007C5035">
      <w:pPr>
        <w:rPr>
          <w:b/>
          <w:sz w:val="24"/>
          <w:szCs w:val="24"/>
        </w:rPr>
      </w:pPr>
    </w:p>
    <w:p w:rsidR="007C5035" w:rsidRPr="00173A30" w:rsidRDefault="007C5035" w:rsidP="007C5035">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C5035" w:rsidRPr="00173A30" w:rsidTr="001446E4">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7C5035" w:rsidRPr="00E34373" w:rsidRDefault="007C5035" w:rsidP="001446E4">
            <w:pPr>
              <w:pStyle w:val="Balk1"/>
              <w:jc w:val="left"/>
              <w:rPr>
                <w:sz w:val="22"/>
                <w:szCs w:val="22"/>
              </w:rPr>
            </w:pPr>
            <w:r w:rsidRPr="00E34373">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7C5035" w:rsidRPr="00E34373" w:rsidRDefault="007C5035" w:rsidP="001446E4">
            <w:pPr>
              <w:rPr>
                <w:b/>
                <w:sz w:val="22"/>
                <w:szCs w:val="22"/>
              </w:rPr>
            </w:pPr>
            <w:r w:rsidRPr="00E34373">
              <w:rPr>
                <w:b/>
                <w:sz w:val="22"/>
                <w:szCs w:val="22"/>
              </w:rPr>
              <w:t xml:space="preserve">3.2. AKTİF VE SAĞLIKLI HAYAT </w:t>
            </w:r>
          </w:p>
        </w:tc>
      </w:tr>
      <w:tr w:rsidR="007C5035" w:rsidRPr="00173A30" w:rsidTr="001446E4">
        <w:trPr>
          <w:jc w:val="center"/>
        </w:trPr>
        <w:tc>
          <w:tcPr>
            <w:tcW w:w="2821" w:type="dxa"/>
            <w:tcBorders>
              <w:top w:val="single" w:sz="4" w:space="0" w:color="auto"/>
              <w:left w:val="single" w:sz="4" w:space="0" w:color="auto"/>
              <w:bottom w:val="single" w:sz="4" w:space="0" w:color="auto"/>
              <w:right w:val="nil"/>
            </w:tcBorders>
            <w:vAlign w:val="center"/>
          </w:tcPr>
          <w:p w:rsidR="007C5035" w:rsidRPr="00E34373" w:rsidRDefault="007C5035" w:rsidP="001446E4">
            <w:pPr>
              <w:rPr>
                <w:b/>
                <w:sz w:val="22"/>
                <w:szCs w:val="22"/>
              </w:rPr>
            </w:pPr>
            <w:r w:rsidRPr="00E34373">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7C5035" w:rsidRPr="00E34373" w:rsidRDefault="007C5035" w:rsidP="001446E4">
            <w:pPr>
              <w:rPr>
                <w:b/>
                <w:bCs/>
                <w:i/>
                <w:sz w:val="22"/>
                <w:szCs w:val="22"/>
              </w:rPr>
            </w:pPr>
            <w:r w:rsidRPr="00E34373">
              <w:rPr>
                <w:b/>
                <w:sz w:val="22"/>
                <w:szCs w:val="22"/>
              </w:rPr>
              <w:t>3.2.3. KÜLTÜREL BİRİKİMLERİMİZ VE DEĞERLERİMİZ</w:t>
            </w:r>
          </w:p>
        </w:tc>
      </w:tr>
      <w:tr w:rsidR="007C5035" w:rsidRPr="00173A30" w:rsidTr="001446E4">
        <w:trPr>
          <w:jc w:val="center"/>
        </w:trPr>
        <w:tc>
          <w:tcPr>
            <w:tcW w:w="2821" w:type="dxa"/>
            <w:tcBorders>
              <w:top w:val="single" w:sz="4" w:space="0" w:color="auto"/>
              <w:left w:val="single" w:sz="4" w:space="0" w:color="auto"/>
              <w:bottom w:val="single" w:sz="4" w:space="0" w:color="auto"/>
              <w:right w:val="nil"/>
            </w:tcBorders>
            <w:vAlign w:val="center"/>
          </w:tcPr>
          <w:p w:rsidR="007C5035" w:rsidRPr="00E34373" w:rsidRDefault="007C5035" w:rsidP="001446E4">
            <w:pPr>
              <w:rPr>
                <w:b/>
                <w:sz w:val="22"/>
                <w:szCs w:val="22"/>
              </w:rPr>
            </w:pPr>
            <w:r w:rsidRPr="00E34373">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7C5035" w:rsidRPr="00E34373" w:rsidRDefault="007C5035" w:rsidP="001446E4">
            <w:pPr>
              <w:rPr>
                <w:i/>
                <w:sz w:val="22"/>
                <w:szCs w:val="22"/>
              </w:rPr>
            </w:pPr>
            <w:r w:rsidRPr="00E34373">
              <w:rPr>
                <w:sz w:val="22"/>
                <w:szCs w:val="22"/>
              </w:rPr>
              <w:t>BO.3.2.3.1. Bayram, kutlama ve törenler için hazırlık yapar.</w:t>
            </w:r>
          </w:p>
        </w:tc>
      </w:tr>
      <w:tr w:rsidR="007C5035" w:rsidRPr="00173A30" w:rsidTr="001446E4">
        <w:trPr>
          <w:jc w:val="center"/>
        </w:trPr>
        <w:tc>
          <w:tcPr>
            <w:tcW w:w="2821" w:type="dxa"/>
            <w:tcBorders>
              <w:top w:val="single" w:sz="4" w:space="0" w:color="auto"/>
              <w:left w:val="single" w:sz="4" w:space="0" w:color="auto"/>
              <w:bottom w:val="single" w:sz="4" w:space="0" w:color="auto"/>
              <w:right w:val="nil"/>
            </w:tcBorders>
            <w:vAlign w:val="center"/>
          </w:tcPr>
          <w:p w:rsidR="007C5035" w:rsidRPr="00173A30" w:rsidRDefault="007C5035" w:rsidP="001446E4">
            <w:pPr>
              <w:pStyle w:val="Balk2"/>
              <w:spacing w:line="240" w:lineRule="auto"/>
              <w:jc w:val="left"/>
              <w:rPr>
                <w:sz w:val="24"/>
                <w:szCs w:val="24"/>
              </w:rPr>
            </w:pPr>
            <w:r w:rsidRPr="00E34373">
              <w:rPr>
                <w:sz w:val="22"/>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C5035" w:rsidRPr="00173A30" w:rsidRDefault="007C5035" w:rsidP="001446E4">
            <w:pPr>
              <w:rPr>
                <w:sz w:val="24"/>
                <w:szCs w:val="24"/>
              </w:rPr>
            </w:pPr>
            <w:r w:rsidRPr="00173A30">
              <w:rPr>
                <w:sz w:val="24"/>
                <w:szCs w:val="24"/>
              </w:rPr>
              <w:t>Yaparak yaşayarak öğrenme, Anlatım, Gösterip yaptırma</w:t>
            </w:r>
          </w:p>
        </w:tc>
      </w:tr>
      <w:tr w:rsidR="007C5035" w:rsidRPr="00173A30" w:rsidTr="001446E4">
        <w:trPr>
          <w:cantSplit/>
          <w:jc w:val="center"/>
        </w:trPr>
        <w:tc>
          <w:tcPr>
            <w:tcW w:w="10125" w:type="dxa"/>
            <w:gridSpan w:val="2"/>
            <w:tcBorders>
              <w:left w:val="single" w:sz="8" w:space="0" w:color="auto"/>
              <w:bottom w:val="single" w:sz="8" w:space="0" w:color="auto"/>
              <w:right w:val="single" w:sz="8" w:space="0" w:color="auto"/>
            </w:tcBorders>
            <w:vAlign w:val="center"/>
          </w:tcPr>
          <w:p w:rsidR="007C5035" w:rsidRPr="00173A30" w:rsidRDefault="007C5035" w:rsidP="001446E4">
            <w:pPr>
              <w:jc w:val="center"/>
              <w:rPr>
                <w:sz w:val="24"/>
                <w:szCs w:val="24"/>
              </w:rPr>
            </w:pPr>
            <w:r w:rsidRPr="00173A30">
              <w:rPr>
                <w:b/>
                <w:sz w:val="24"/>
                <w:szCs w:val="24"/>
              </w:rPr>
              <w:t>ETKİNLİK SÜRECİ</w:t>
            </w:r>
          </w:p>
        </w:tc>
      </w:tr>
      <w:tr w:rsidR="007C5035" w:rsidRPr="00173A30" w:rsidTr="001446E4">
        <w:trPr>
          <w:cantSplit/>
          <w:trHeight w:val="1374"/>
          <w:jc w:val="center"/>
        </w:trPr>
        <w:tc>
          <w:tcPr>
            <w:tcW w:w="10125" w:type="dxa"/>
            <w:gridSpan w:val="2"/>
            <w:tcBorders>
              <w:top w:val="single" w:sz="8" w:space="0" w:color="auto"/>
              <w:left w:val="single" w:sz="8" w:space="0" w:color="auto"/>
              <w:right w:val="single" w:sz="8" w:space="0" w:color="auto"/>
            </w:tcBorders>
          </w:tcPr>
          <w:p w:rsidR="007C5035" w:rsidRPr="009F2BA2" w:rsidRDefault="007C5035" w:rsidP="001446E4">
            <w:pPr>
              <w:autoSpaceDE w:val="0"/>
              <w:autoSpaceDN w:val="0"/>
              <w:adjustRightInd w:val="0"/>
              <w:ind w:firstLine="708"/>
              <w:rPr>
                <w:sz w:val="24"/>
                <w:szCs w:val="24"/>
              </w:rPr>
            </w:pPr>
          </w:p>
          <w:p w:rsidR="007C5035" w:rsidRPr="007B5738" w:rsidRDefault="007C5035" w:rsidP="001446E4">
            <w:pPr>
              <w:pStyle w:val="AralkYok"/>
              <w:spacing w:line="276" w:lineRule="auto"/>
              <w:rPr>
                <w:rFonts w:ascii="Times New Roman" w:eastAsiaTheme="minorEastAsia" w:hAnsi="Times New Roman"/>
                <w:sz w:val="24"/>
                <w:szCs w:val="24"/>
              </w:rPr>
            </w:pPr>
            <w:r w:rsidRPr="007B5738">
              <w:rPr>
                <w:rFonts w:ascii="Times New Roman" w:hAnsi="Times New Roman"/>
                <w:sz w:val="24"/>
                <w:szCs w:val="24"/>
              </w:rPr>
              <w:t>*</w:t>
            </w:r>
            <w:r w:rsidRPr="007B5738">
              <w:rPr>
                <w:rFonts w:ascii="Times New Roman" w:eastAsiaTheme="minorEastAsia" w:hAnsi="Times New Roman"/>
                <w:sz w:val="24"/>
                <w:szCs w:val="24"/>
              </w:rPr>
              <w:t xml:space="preserve"> Öğrencilerin belirli gün ve haftalarla ilgili </w:t>
            </w:r>
            <w:proofErr w:type="spellStart"/>
            <w:r w:rsidRPr="007B5738">
              <w:rPr>
                <w:rFonts w:ascii="Times New Roman" w:eastAsiaTheme="minorEastAsia" w:hAnsi="Times New Roman"/>
                <w:sz w:val="24"/>
                <w:szCs w:val="24"/>
              </w:rPr>
              <w:t>rontlar</w:t>
            </w:r>
            <w:proofErr w:type="spellEnd"/>
            <w:r w:rsidRPr="007B5738">
              <w:rPr>
                <w:rFonts w:ascii="Times New Roman" w:eastAsiaTheme="minorEastAsia" w:hAnsi="Times New Roman"/>
                <w:sz w:val="24"/>
                <w:szCs w:val="24"/>
              </w:rPr>
              <w:t>, halk dansları, oyun ve dans etkinliklerine katılmaları için gerekli yönlendirmeler yapmalıdır.</w:t>
            </w:r>
          </w:p>
          <w:p w:rsidR="007C5035" w:rsidRPr="007B5738" w:rsidRDefault="007C5035" w:rsidP="001446E4">
            <w:pPr>
              <w:pStyle w:val="AralkYok"/>
              <w:spacing w:line="276" w:lineRule="auto"/>
              <w:rPr>
                <w:rFonts w:ascii="Times New Roman" w:eastAsiaTheme="minorEastAsia" w:hAnsi="Times New Roman"/>
                <w:iCs/>
                <w:sz w:val="24"/>
                <w:szCs w:val="24"/>
              </w:rPr>
            </w:pPr>
            <w:r w:rsidRPr="007B5738">
              <w:rPr>
                <w:rFonts w:ascii="Times New Roman" w:eastAsiaTheme="minorEastAsia" w:hAnsi="Times New Roman"/>
                <w:sz w:val="24"/>
                <w:szCs w:val="24"/>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sidRPr="007B5738">
              <w:rPr>
                <w:rFonts w:ascii="Times New Roman" w:eastAsiaTheme="minorEastAsia" w:hAnsi="Times New Roman"/>
                <w:iCs/>
                <w:sz w:val="24"/>
                <w:szCs w:val="24"/>
              </w:rPr>
              <w:t xml:space="preserve"> </w:t>
            </w:r>
          </w:p>
          <w:p w:rsidR="007C5035" w:rsidRPr="0009785B" w:rsidRDefault="007C5035" w:rsidP="001446E4">
            <w:pPr>
              <w:spacing w:line="276" w:lineRule="auto"/>
              <w:rPr>
                <w:rFonts w:eastAsiaTheme="minorEastAsia"/>
              </w:rPr>
            </w:pPr>
          </w:p>
        </w:tc>
      </w:tr>
      <w:tr w:rsidR="007C5035" w:rsidRPr="00173A30" w:rsidTr="001446E4">
        <w:trPr>
          <w:jc w:val="center"/>
        </w:trPr>
        <w:tc>
          <w:tcPr>
            <w:tcW w:w="2821" w:type="dxa"/>
            <w:tcBorders>
              <w:left w:val="single" w:sz="8" w:space="0" w:color="auto"/>
            </w:tcBorders>
            <w:vAlign w:val="center"/>
          </w:tcPr>
          <w:p w:rsidR="007C5035" w:rsidRPr="00910095" w:rsidRDefault="007C5035" w:rsidP="001446E4">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7C5035" w:rsidRPr="007B5738" w:rsidRDefault="007C5035" w:rsidP="001446E4">
            <w:pPr>
              <w:rPr>
                <w:sz w:val="24"/>
                <w:szCs w:val="24"/>
              </w:rPr>
            </w:pPr>
            <w:r w:rsidRPr="007B5738">
              <w:rPr>
                <w:sz w:val="24"/>
                <w:szCs w:val="24"/>
              </w:rPr>
              <w:t xml:space="preserve">“Kültürümü Tanıyorum” </w:t>
            </w:r>
            <w:proofErr w:type="spellStart"/>
            <w:r w:rsidRPr="007B5738">
              <w:rPr>
                <w:sz w:val="24"/>
                <w:szCs w:val="24"/>
              </w:rPr>
              <w:t>FEK’lerinden</w:t>
            </w:r>
            <w:proofErr w:type="spellEnd"/>
            <w:r w:rsidRPr="007B5738">
              <w:rPr>
                <w:sz w:val="24"/>
                <w:szCs w:val="24"/>
              </w:rPr>
              <w:t xml:space="preserve"> (mor) yararlanılabilir.</w:t>
            </w:r>
          </w:p>
          <w:p w:rsidR="007C5035" w:rsidRPr="007B5738" w:rsidRDefault="007C5035" w:rsidP="001446E4">
            <w:pPr>
              <w:autoSpaceDE w:val="0"/>
              <w:autoSpaceDN w:val="0"/>
              <w:adjustRightInd w:val="0"/>
              <w:spacing w:line="276" w:lineRule="auto"/>
              <w:rPr>
                <w:bCs/>
                <w:sz w:val="24"/>
                <w:szCs w:val="24"/>
              </w:rPr>
            </w:pPr>
            <w:r w:rsidRPr="007B5738">
              <w:rPr>
                <w:sz w:val="24"/>
                <w:szCs w:val="24"/>
              </w:rPr>
              <w:t>Kazanımla ilgili değerler üzerinde durulmalıdır</w:t>
            </w:r>
          </w:p>
        </w:tc>
      </w:tr>
    </w:tbl>
    <w:p w:rsidR="007C5035" w:rsidRPr="00173A30" w:rsidRDefault="007C5035" w:rsidP="007C5035">
      <w:pPr>
        <w:rPr>
          <w:sz w:val="24"/>
          <w:szCs w:val="24"/>
        </w:rPr>
      </w:pPr>
    </w:p>
    <w:p w:rsidR="007C5035" w:rsidRPr="00173A30" w:rsidRDefault="007C5035" w:rsidP="007C5035">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7C5035" w:rsidRPr="00173A30" w:rsidTr="001446E4">
        <w:trPr>
          <w:jc w:val="center"/>
        </w:trPr>
        <w:tc>
          <w:tcPr>
            <w:tcW w:w="5253" w:type="dxa"/>
            <w:tcBorders>
              <w:top w:val="single" w:sz="8" w:space="0" w:color="auto"/>
              <w:left w:val="single" w:sz="8" w:space="0" w:color="auto"/>
              <w:bottom w:val="single" w:sz="8" w:space="0" w:color="auto"/>
            </w:tcBorders>
          </w:tcPr>
          <w:p w:rsidR="007C5035" w:rsidRPr="00173A30" w:rsidRDefault="007C5035" w:rsidP="001446E4">
            <w:pPr>
              <w:rPr>
                <w:b/>
                <w:sz w:val="24"/>
                <w:szCs w:val="24"/>
              </w:rPr>
            </w:pPr>
            <w:r w:rsidRPr="00173A30">
              <w:rPr>
                <w:b/>
                <w:sz w:val="24"/>
                <w:szCs w:val="24"/>
              </w:rPr>
              <w:t xml:space="preserve">Bireysel öğrenme etkinliklerine yönelik Ölçme-Değerlendirme </w:t>
            </w:r>
          </w:p>
          <w:p w:rsidR="007C5035" w:rsidRPr="00173A30" w:rsidRDefault="007C5035" w:rsidP="001446E4">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7C5035" w:rsidRPr="00173A30" w:rsidRDefault="007C5035" w:rsidP="001446E4">
            <w:pPr>
              <w:rPr>
                <w:sz w:val="24"/>
                <w:szCs w:val="24"/>
              </w:rPr>
            </w:pPr>
            <w:r w:rsidRPr="00173A30">
              <w:rPr>
                <w:sz w:val="24"/>
                <w:szCs w:val="24"/>
              </w:rPr>
              <w:t>Etkinliğe katılmada istekli mi?</w:t>
            </w:r>
          </w:p>
          <w:p w:rsidR="007C5035" w:rsidRPr="00173A30" w:rsidRDefault="007C5035" w:rsidP="001446E4">
            <w:pPr>
              <w:rPr>
                <w:sz w:val="24"/>
                <w:szCs w:val="24"/>
              </w:rPr>
            </w:pPr>
            <w:r w:rsidRPr="00173A30">
              <w:rPr>
                <w:sz w:val="24"/>
                <w:szCs w:val="24"/>
              </w:rPr>
              <w:t>Etkinlik sırasında kurallara uyuyor mu?</w:t>
            </w:r>
          </w:p>
          <w:p w:rsidR="007C5035" w:rsidRPr="00173A30" w:rsidRDefault="007C5035" w:rsidP="001446E4">
            <w:pPr>
              <w:rPr>
                <w:sz w:val="24"/>
                <w:szCs w:val="24"/>
              </w:rPr>
            </w:pPr>
            <w:r w:rsidRPr="00173A30">
              <w:rPr>
                <w:sz w:val="24"/>
                <w:szCs w:val="24"/>
              </w:rPr>
              <w:t>Paylaşım ve grup yardımlaşması yapıyor mu?</w:t>
            </w:r>
          </w:p>
        </w:tc>
      </w:tr>
    </w:tbl>
    <w:p w:rsidR="007C5035" w:rsidRPr="00173A30" w:rsidRDefault="007C5035" w:rsidP="007C5035">
      <w:pPr>
        <w:pStyle w:val="Balk6"/>
        <w:ind w:firstLine="180"/>
        <w:rPr>
          <w:sz w:val="24"/>
          <w:szCs w:val="24"/>
        </w:rPr>
      </w:pPr>
    </w:p>
    <w:p w:rsidR="007C5035" w:rsidRPr="00173A30" w:rsidRDefault="007C5035" w:rsidP="007C5035">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7C5035" w:rsidRPr="00173A30" w:rsidTr="001446E4">
        <w:trPr>
          <w:jc w:val="center"/>
        </w:trPr>
        <w:tc>
          <w:tcPr>
            <w:tcW w:w="2576" w:type="dxa"/>
            <w:tcBorders>
              <w:top w:val="single" w:sz="8" w:space="0" w:color="auto"/>
              <w:left w:val="single" w:sz="8" w:space="0" w:color="auto"/>
              <w:bottom w:val="single" w:sz="8" w:space="0" w:color="auto"/>
            </w:tcBorders>
            <w:vAlign w:val="center"/>
          </w:tcPr>
          <w:p w:rsidR="007C5035" w:rsidRPr="00173A30" w:rsidRDefault="007C5035" w:rsidP="001446E4">
            <w:pPr>
              <w:rPr>
                <w:b/>
                <w:sz w:val="24"/>
                <w:szCs w:val="24"/>
              </w:rPr>
            </w:pPr>
            <w:r w:rsidRPr="00173A30">
              <w:rPr>
                <w:b/>
                <w:sz w:val="24"/>
                <w:szCs w:val="24"/>
              </w:rPr>
              <w:t xml:space="preserve">Planın Uygulanmasına </w:t>
            </w:r>
          </w:p>
          <w:p w:rsidR="007C5035" w:rsidRPr="00173A30" w:rsidRDefault="007C5035" w:rsidP="001446E4">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7C5035" w:rsidRPr="00173A30" w:rsidRDefault="007C5035" w:rsidP="001446E4">
            <w:pPr>
              <w:jc w:val="both"/>
              <w:rPr>
                <w:sz w:val="24"/>
                <w:szCs w:val="24"/>
              </w:rPr>
            </w:pPr>
          </w:p>
          <w:p w:rsidR="007C5035" w:rsidRPr="00173A30" w:rsidRDefault="007C5035" w:rsidP="001446E4">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7C5035" w:rsidRPr="00173A30" w:rsidRDefault="007C5035" w:rsidP="001446E4">
            <w:pPr>
              <w:jc w:val="both"/>
              <w:rPr>
                <w:sz w:val="24"/>
                <w:szCs w:val="24"/>
              </w:rPr>
            </w:pPr>
            <w:r w:rsidRPr="00173A30">
              <w:rPr>
                <w:iCs/>
                <w:sz w:val="24"/>
                <w:szCs w:val="24"/>
              </w:rPr>
              <w:t>Kazanımla ilgili değerler üzerinde durulmalıdır.</w:t>
            </w:r>
          </w:p>
        </w:tc>
      </w:tr>
    </w:tbl>
    <w:p w:rsidR="007C5035" w:rsidRPr="00173A30" w:rsidRDefault="007C5035" w:rsidP="007C5035">
      <w:pPr>
        <w:rPr>
          <w:b/>
          <w:sz w:val="24"/>
          <w:szCs w:val="24"/>
        </w:rPr>
      </w:pPr>
    </w:p>
    <w:p w:rsidR="007C5035" w:rsidRPr="00985F2D" w:rsidRDefault="007C5035" w:rsidP="005235BC">
      <w:pPr>
        <w:pStyle w:val="ListeParagraf"/>
        <w:jc w:val="right"/>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C82CE9" w:rsidRDefault="00C82CE9" w:rsidP="002F0F7F">
      <w:pPr>
        <w:rPr>
          <w:b/>
          <w:sz w:val="24"/>
          <w:szCs w:val="24"/>
        </w:rPr>
      </w:pPr>
    </w:p>
    <w:p w:rsidR="00750811" w:rsidRDefault="00750811" w:rsidP="002F0F7F">
      <w:pPr>
        <w:rPr>
          <w:b/>
          <w:sz w:val="24"/>
          <w:szCs w:val="24"/>
        </w:rPr>
      </w:pPr>
    </w:p>
    <w:p w:rsidR="00E34373" w:rsidRDefault="00E34373" w:rsidP="002F0F7F">
      <w:pPr>
        <w:rPr>
          <w:b/>
          <w:sz w:val="24"/>
          <w:szCs w:val="24"/>
        </w:rPr>
      </w:pPr>
    </w:p>
    <w:p w:rsidR="00E34373" w:rsidRDefault="00E34373" w:rsidP="002F0F7F">
      <w:pPr>
        <w:rPr>
          <w:b/>
          <w:sz w:val="24"/>
          <w:szCs w:val="24"/>
        </w:rPr>
      </w:pPr>
    </w:p>
    <w:p w:rsidR="00E34B67" w:rsidRDefault="00E34B67"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3F1BCB" w:rsidRPr="00E34373" w:rsidRDefault="00E34373" w:rsidP="003F1BCB">
      <w:pPr>
        <w:jc w:val="center"/>
        <w:rPr>
          <w:b/>
          <w:sz w:val="22"/>
          <w:szCs w:val="22"/>
        </w:rPr>
      </w:pPr>
      <w:r w:rsidRPr="00E34373">
        <w:rPr>
          <w:b/>
          <w:sz w:val="22"/>
          <w:szCs w:val="22"/>
        </w:rPr>
        <w:t>21-25 Ekim 2024</w:t>
      </w:r>
    </w:p>
    <w:p w:rsidR="005235BC" w:rsidRPr="00C7714F" w:rsidRDefault="00D41DEE" w:rsidP="005235BC">
      <w:pPr>
        <w:jc w:val="right"/>
        <w:rPr>
          <w:b/>
          <w:sz w:val="22"/>
          <w:szCs w:val="22"/>
        </w:rPr>
      </w:pPr>
      <w:r>
        <w:rPr>
          <w:b/>
          <w:sz w:val="22"/>
          <w:szCs w:val="22"/>
        </w:rPr>
        <w:t>7</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C7714F" w:rsidRDefault="00D41DEE" w:rsidP="00062AC9">
            <w:pPr>
              <w:tabs>
                <w:tab w:val="left" w:pos="284"/>
              </w:tabs>
              <w:spacing w:line="260" w:lineRule="exact"/>
              <w:rPr>
                <w:sz w:val="22"/>
                <w:szCs w:val="22"/>
              </w:rPr>
            </w:pPr>
            <w:r w:rsidRPr="009025F8">
              <w:rPr>
                <w:sz w:val="22"/>
                <w:szCs w:val="22"/>
              </w:rPr>
              <w:t>G.3.</w:t>
            </w:r>
            <w:proofErr w:type="gramStart"/>
            <w:r w:rsidRPr="009025F8">
              <w:rPr>
                <w:sz w:val="22"/>
                <w:szCs w:val="22"/>
              </w:rPr>
              <w:t>1.4</w:t>
            </w:r>
            <w:proofErr w:type="gramEnd"/>
            <w:r w:rsidRPr="009025F8">
              <w:rPr>
                <w:sz w:val="22"/>
                <w:szCs w:val="22"/>
              </w:rPr>
              <w:t>. Gözleme dayalı çizimlerinde geometrik ve organik biçimleri kullanır.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Oyun ,sorgumla,analiz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41DEE" w:rsidRPr="009025F8" w:rsidRDefault="00D41DEE" w:rsidP="00D41DEE">
            <w:pPr>
              <w:rPr>
                <w:sz w:val="22"/>
                <w:szCs w:val="22"/>
              </w:rPr>
            </w:pPr>
            <w:r w:rsidRPr="009025F8">
              <w:rPr>
                <w:sz w:val="22"/>
                <w:szCs w:val="22"/>
              </w:rPr>
              <w:t>Belirli gün ve haftalarla ilgili resim çalışması yaptırılır.</w:t>
            </w:r>
          </w:p>
          <w:p w:rsidR="00D41DEE" w:rsidRPr="009025F8" w:rsidRDefault="00D41DEE" w:rsidP="00D41DEE">
            <w:pPr>
              <w:rPr>
                <w:sz w:val="22"/>
                <w:szCs w:val="22"/>
              </w:rPr>
            </w:pPr>
            <w:r w:rsidRPr="009025F8">
              <w:rPr>
                <w:sz w:val="22"/>
                <w:szCs w:val="22"/>
              </w:rPr>
              <w:t>Geometrik şekillerden oluşan patates baskısı yaptırılır.</w:t>
            </w:r>
          </w:p>
          <w:p w:rsidR="00D41DEE" w:rsidRPr="009025F8" w:rsidRDefault="00D41DEE" w:rsidP="00D41DEE">
            <w:pPr>
              <w:rPr>
                <w:sz w:val="22"/>
                <w:szCs w:val="22"/>
              </w:rPr>
            </w:pPr>
          </w:p>
          <w:p w:rsidR="00D964B3" w:rsidRPr="000D233F" w:rsidRDefault="00D41DEE" w:rsidP="00D41DEE">
            <w:pPr>
              <w:rPr>
                <w:iCs/>
                <w:sz w:val="22"/>
                <w:szCs w:val="22"/>
              </w:rPr>
            </w:pPr>
            <w:r w:rsidRPr="009025F8">
              <w:rPr>
                <w:color w:val="231F20"/>
                <w:sz w:val="22"/>
                <w:szCs w:val="22"/>
              </w:rPr>
              <w:t xml:space="preserve">Gözleme dayalı çizimlerde çiçek, yaprak, deniz kabuğu vb. nesnelerin </w:t>
            </w:r>
            <w:r>
              <w:rPr>
                <w:color w:val="231F20"/>
                <w:sz w:val="22"/>
                <w:szCs w:val="22"/>
              </w:rPr>
              <w:t xml:space="preserve">geometrik ve organik biçimleri </w:t>
            </w:r>
            <w:r w:rsidRPr="009025F8">
              <w:rPr>
                <w:color w:val="231F20"/>
                <w:sz w:val="22"/>
                <w:szCs w:val="22"/>
              </w:rPr>
              <w:t>üzerinde durulur.</w:t>
            </w: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r w:rsidRPr="00C7714F">
              <w:rPr>
                <w:b/>
                <w:sz w:val="22"/>
                <w:szCs w:val="22"/>
              </w:rPr>
              <w:t xml:space="preserve">Bireysel </w:t>
            </w:r>
            <w:r>
              <w:rPr>
                <w:b/>
                <w:sz w:val="22"/>
                <w:szCs w:val="22"/>
              </w:rPr>
              <w:t xml:space="preserve"> 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062AC9" w:rsidRDefault="00062AC9" w:rsidP="006C56A6">
            <w:pPr>
              <w:rPr>
                <w:sz w:val="24"/>
                <w:szCs w:val="24"/>
              </w:rPr>
            </w:pPr>
            <w:r w:rsidRPr="00062AC9">
              <w:rPr>
                <w:sz w:val="24"/>
                <w:szCs w:val="24"/>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E34373" w:rsidRDefault="00E34373" w:rsidP="00D964B3">
      <w:pPr>
        <w:rPr>
          <w:b/>
          <w:sz w:val="22"/>
          <w:szCs w:val="22"/>
        </w:rPr>
      </w:pPr>
    </w:p>
    <w:p w:rsidR="00E34373" w:rsidRDefault="00E34373" w:rsidP="00D964B3">
      <w:pPr>
        <w:rPr>
          <w:b/>
          <w:sz w:val="22"/>
          <w:szCs w:val="22"/>
        </w:rPr>
      </w:pPr>
    </w:p>
    <w:p w:rsidR="00D964B3"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62AC9" w:rsidRDefault="00062AC9" w:rsidP="005235BC">
      <w:pPr>
        <w:jc w:val="center"/>
        <w:rPr>
          <w:b/>
          <w:sz w:val="22"/>
          <w:szCs w:val="22"/>
        </w:rPr>
      </w:pPr>
    </w:p>
    <w:p w:rsidR="00E34373" w:rsidRDefault="00E34373"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3F1BCB" w:rsidRPr="00E34373" w:rsidRDefault="00E34373" w:rsidP="003F1BCB">
      <w:pPr>
        <w:jc w:val="center"/>
        <w:rPr>
          <w:b/>
          <w:sz w:val="22"/>
          <w:szCs w:val="22"/>
        </w:rPr>
      </w:pPr>
      <w:r w:rsidRPr="00E34373">
        <w:rPr>
          <w:b/>
          <w:sz w:val="22"/>
          <w:szCs w:val="22"/>
        </w:rPr>
        <w:t>21-25 Ekim 2024</w:t>
      </w:r>
    </w:p>
    <w:p w:rsidR="005235BC" w:rsidRDefault="00D41DEE" w:rsidP="005235BC">
      <w:pPr>
        <w:pStyle w:val="ListeParagraf"/>
        <w:jc w:val="right"/>
        <w:rPr>
          <w:b/>
          <w:sz w:val="22"/>
          <w:szCs w:val="22"/>
        </w:rPr>
      </w:pPr>
      <w:r>
        <w:rPr>
          <w:b/>
          <w:sz w:val="22"/>
          <w:szCs w:val="22"/>
        </w:rPr>
        <w:t>7</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E34373" w:rsidP="006C56A6">
            <w:pPr>
              <w:spacing w:line="220" w:lineRule="exact"/>
              <w:rPr>
                <w:sz w:val="22"/>
                <w:szCs w:val="22"/>
              </w:rPr>
            </w:pPr>
            <w:r>
              <w:rPr>
                <w:sz w:val="22"/>
                <w:szCs w:val="22"/>
              </w:rPr>
              <w:t>3</w:t>
            </w:r>
            <w:r w:rsidR="00062AC9">
              <w:rPr>
                <w:sz w:val="22"/>
                <w:szCs w:val="22"/>
              </w:rPr>
              <w:t xml:space="preserve">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1- OKULUMUZDA 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062AC9">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34B67" w:rsidRDefault="00D41DEE" w:rsidP="006C56A6">
            <w:pPr>
              <w:tabs>
                <w:tab w:val="left" w:pos="180"/>
              </w:tabs>
              <w:rPr>
                <w:sz w:val="22"/>
                <w:szCs w:val="22"/>
              </w:rPr>
            </w:pPr>
            <w:r w:rsidRPr="00A766DF">
              <w:rPr>
                <w:sz w:val="22"/>
                <w:szCs w:val="22"/>
              </w:rPr>
              <w:t>HB.3.1.8. Okula ilişkin istek ve ihtiyaçlarını okul ortamında demokratik yollarla ifade eder</w:t>
            </w:r>
          </w:p>
          <w:p w:rsidR="00D41DEE" w:rsidRPr="00A47D55" w:rsidRDefault="00D41DEE" w:rsidP="006C56A6">
            <w:pPr>
              <w:tabs>
                <w:tab w:val="left" w:pos="180"/>
              </w:tabs>
              <w:rPr>
                <w:sz w:val="22"/>
                <w:szCs w:val="22"/>
              </w:rPr>
            </w:pPr>
            <w:r w:rsidRPr="00A766DF">
              <w:t>HB.3.1.9. Okul kaynaklarının etkili ve verimli kullanımına yönelik özgün önerilerde bulunur.</w:t>
            </w:r>
          </w:p>
        </w:tc>
      </w:tr>
      <w:tr w:rsidR="005235BC" w:rsidRPr="004359FB"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6C56A6">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0A584B" w:rsidRPr="004359FB" w:rsidTr="000A584B">
        <w:trPr>
          <w:trHeight w:val="343"/>
          <w:jc w:val="center"/>
        </w:trPr>
        <w:tc>
          <w:tcPr>
            <w:tcW w:w="2821" w:type="dxa"/>
            <w:tcBorders>
              <w:left w:val="single" w:sz="8" w:space="0" w:color="auto"/>
            </w:tcBorders>
            <w:vAlign w:val="center"/>
          </w:tcPr>
          <w:p w:rsidR="000A584B" w:rsidRPr="004359FB" w:rsidRDefault="000A584B" w:rsidP="006C56A6">
            <w:pPr>
              <w:rPr>
                <w:b/>
                <w:sz w:val="22"/>
                <w:szCs w:val="22"/>
              </w:rPr>
            </w:pPr>
            <w:r>
              <w:rPr>
                <w:b/>
                <w:sz w:val="22"/>
                <w:szCs w:val="22"/>
              </w:rPr>
              <w:t>DERS ALANI</w:t>
            </w:r>
          </w:p>
        </w:tc>
        <w:tc>
          <w:tcPr>
            <w:tcW w:w="7304" w:type="dxa"/>
            <w:tcBorders>
              <w:right w:val="single" w:sz="8" w:space="0" w:color="auto"/>
            </w:tcBorders>
            <w:vAlign w:val="center"/>
          </w:tcPr>
          <w:p w:rsidR="000A584B" w:rsidRPr="004359FB" w:rsidRDefault="00A47D55" w:rsidP="006C56A6">
            <w:pPr>
              <w:pStyle w:val="GvdeMetni"/>
              <w:spacing w:line="276" w:lineRule="auto"/>
              <w:jc w:val="both"/>
              <w:rPr>
                <w:sz w:val="22"/>
                <w:szCs w:val="22"/>
              </w:rPr>
            </w:pPr>
            <w:r>
              <w:rPr>
                <w:sz w:val="22"/>
                <w:szCs w:val="22"/>
              </w:rPr>
              <w:t>Sınıf</w:t>
            </w:r>
            <w:r w:rsidR="005B6589">
              <w:rPr>
                <w:sz w:val="22"/>
                <w:szCs w:val="22"/>
              </w:rPr>
              <w:t xml:space="preserve"> ve </w:t>
            </w:r>
            <w:proofErr w:type="spellStart"/>
            <w:r w:rsidR="005B6589">
              <w:rPr>
                <w:sz w:val="22"/>
                <w:szCs w:val="22"/>
              </w:rPr>
              <w:t>Eba</w:t>
            </w:r>
            <w:proofErr w:type="spellEnd"/>
            <w:r w:rsidR="005B6589">
              <w:rPr>
                <w:sz w:val="22"/>
                <w:szCs w:val="22"/>
              </w:rPr>
              <w:t xml:space="preserve"> Platformu</w:t>
            </w:r>
          </w:p>
        </w:tc>
      </w:tr>
      <w:tr w:rsidR="005235BC" w:rsidRPr="004359FB"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6C56A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22B1" w:rsidRPr="005B6589" w:rsidRDefault="002A22B1" w:rsidP="002A22B1">
            <w:pPr>
              <w:rPr>
                <w:sz w:val="22"/>
                <w:szCs w:val="22"/>
              </w:rPr>
            </w:pPr>
          </w:p>
          <w:p w:rsidR="00E34B67" w:rsidRPr="009A44D4" w:rsidRDefault="00E34B67" w:rsidP="009A44D4">
            <w:pPr>
              <w:rPr>
                <w:sz w:val="22"/>
                <w:szCs w:val="22"/>
              </w:rPr>
            </w:pPr>
            <w:r w:rsidRPr="009A44D4">
              <w:rPr>
                <w:sz w:val="22"/>
                <w:szCs w:val="22"/>
              </w:rPr>
              <w:t>*</w:t>
            </w:r>
            <w:r w:rsidR="009A44D4" w:rsidRPr="009A44D4">
              <w:rPr>
                <w:sz w:val="22"/>
                <w:szCs w:val="22"/>
              </w:rPr>
              <w:t xml:space="preserve"> Nezaket kurallarına uyarak kendini ifade etme, sosyal süreçlere katılma, basit düzeyde dilekçe </w:t>
            </w:r>
            <w:proofErr w:type="gramStart"/>
            <w:r w:rsidR="009A44D4" w:rsidRPr="009A44D4">
              <w:rPr>
                <w:sz w:val="22"/>
                <w:szCs w:val="22"/>
              </w:rPr>
              <w:t>yazma  ve</w:t>
            </w:r>
            <w:proofErr w:type="gramEnd"/>
            <w:r w:rsidR="009A44D4" w:rsidRPr="009A44D4">
              <w:rPr>
                <w:sz w:val="22"/>
                <w:szCs w:val="22"/>
              </w:rPr>
              <w:t xml:space="preserve"> dilek kutusu oluşturma gibi konular üzerinde durulur.</w:t>
            </w:r>
          </w:p>
          <w:p w:rsidR="00E34B67" w:rsidRPr="009A44D4" w:rsidRDefault="00E34B67" w:rsidP="00E34B67">
            <w:pPr>
              <w:rPr>
                <w:b/>
                <w:sz w:val="22"/>
                <w:szCs w:val="22"/>
              </w:rPr>
            </w:pPr>
            <w:r w:rsidRPr="009A44D4">
              <w:rPr>
                <w:b/>
                <w:sz w:val="22"/>
                <w:szCs w:val="22"/>
              </w:rPr>
              <w:t>Ders Kitabında işlenecek konu ve etkinlikler;</w:t>
            </w:r>
          </w:p>
          <w:p w:rsidR="009A44D4" w:rsidRPr="009A44D4" w:rsidRDefault="009A44D4" w:rsidP="00E34B67">
            <w:pPr>
              <w:rPr>
                <w:sz w:val="22"/>
                <w:szCs w:val="22"/>
              </w:rPr>
            </w:pPr>
            <w:r w:rsidRPr="009A44D4">
              <w:rPr>
                <w:sz w:val="22"/>
                <w:szCs w:val="22"/>
              </w:rPr>
              <w:t>-İstek ve İhtiyaçlarımızı Söylerken</w:t>
            </w:r>
          </w:p>
          <w:p w:rsidR="00D41DEE" w:rsidRDefault="009A44D4" w:rsidP="005B6589">
            <w:pPr>
              <w:rPr>
                <w:sz w:val="22"/>
                <w:szCs w:val="22"/>
              </w:rPr>
            </w:pPr>
            <w:r w:rsidRPr="009A44D4">
              <w:rPr>
                <w:sz w:val="22"/>
                <w:szCs w:val="22"/>
              </w:rPr>
              <w:t>-Etkinlik zamanı</w:t>
            </w:r>
          </w:p>
          <w:p w:rsidR="00D41DEE" w:rsidRPr="002206F7" w:rsidRDefault="00D41DEE" w:rsidP="00D41DEE">
            <w:pPr>
              <w:rPr>
                <w:sz w:val="22"/>
                <w:szCs w:val="22"/>
              </w:rPr>
            </w:pPr>
            <w:r w:rsidRPr="002206F7">
              <w:rPr>
                <w:sz w:val="22"/>
                <w:szCs w:val="22"/>
              </w:rPr>
              <w:t xml:space="preserve">*Okul kaynaklarının etkili ve verimli kullanımına yönelik özgün öneriler üzerinde </w:t>
            </w:r>
            <w:proofErr w:type="spellStart"/>
            <w:r w:rsidRPr="002206F7">
              <w:rPr>
                <w:sz w:val="22"/>
                <w:szCs w:val="22"/>
              </w:rPr>
              <w:t>dururlur</w:t>
            </w:r>
            <w:proofErr w:type="spellEnd"/>
            <w:r w:rsidRPr="002206F7">
              <w:rPr>
                <w:sz w:val="22"/>
                <w:szCs w:val="22"/>
              </w:rPr>
              <w:t>.</w:t>
            </w:r>
          </w:p>
          <w:p w:rsidR="00D41DEE" w:rsidRPr="002206F7" w:rsidRDefault="00D41DEE" w:rsidP="00D41DEE">
            <w:pPr>
              <w:rPr>
                <w:b/>
                <w:sz w:val="22"/>
                <w:szCs w:val="22"/>
              </w:rPr>
            </w:pPr>
            <w:r w:rsidRPr="002206F7">
              <w:rPr>
                <w:b/>
                <w:sz w:val="22"/>
                <w:szCs w:val="22"/>
              </w:rPr>
              <w:t>Ders Kitabında işlenecek konu ve etkinlikler;</w:t>
            </w:r>
          </w:p>
          <w:p w:rsidR="00D41DEE" w:rsidRPr="002206F7" w:rsidRDefault="00D41DEE" w:rsidP="00D41DEE">
            <w:pPr>
              <w:rPr>
                <w:sz w:val="22"/>
                <w:szCs w:val="22"/>
              </w:rPr>
            </w:pPr>
            <w:r w:rsidRPr="002206F7">
              <w:rPr>
                <w:sz w:val="22"/>
                <w:szCs w:val="22"/>
              </w:rPr>
              <w:t>-</w:t>
            </w:r>
            <w:r w:rsidR="002206F7" w:rsidRPr="002206F7">
              <w:rPr>
                <w:sz w:val="22"/>
                <w:szCs w:val="22"/>
              </w:rPr>
              <w:t>Özenle Kullanalım</w:t>
            </w:r>
          </w:p>
          <w:p w:rsidR="00D41DEE" w:rsidRPr="009A44D4" w:rsidRDefault="00D41DEE" w:rsidP="00D41DEE">
            <w:pPr>
              <w:rPr>
                <w:sz w:val="22"/>
                <w:szCs w:val="22"/>
              </w:rPr>
            </w:pPr>
            <w:r w:rsidRPr="009A44D4">
              <w:rPr>
                <w:sz w:val="22"/>
                <w:szCs w:val="22"/>
              </w:rPr>
              <w:t>-Etkinlik zamanı</w:t>
            </w:r>
          </w:p>
        </w:tc>
      </w:tr>
      <w:tr w:rsidR="005235BC" w:rsidRPr="005B6589" w:rsidTr="006C56A6">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5B6589" w:rsidRDefault="002206F7" w:rsidP="002206F7">
            <w:pPr>
              <w:rPr>
                <w:sz w:val="22"/>
                <w:szCs w:val="22"/>
              </w:rPr>
            </w:pPr>
            <w:r>
              <w:rPr>
                <w:sz w:val="22"/>
                <w:szCs w:val="22"/>
              </w:rPr>
              <w:t>Nezaket sözcükleri nelerdir?</w:t>
            </w:r>
          </w:p>
          <w:p w:rsidR="002206F7" w:rsidRDefault="002206F7" w:rsidP="002206F7">
            <w:pPr>
              <w:rPr>
                <w:sz w:val="22"/>
                <w:szCs w:val="22"/>
              </w:rPr>
            </w:pPr>
            <w:r>
              <w:rPr>
                <w:sz w:val="22"/>
                <w:szCs w:val="22"/>
              </w:rPr>
              <w:t>Okulda kullandığımız kaynaklar nelerdir?</w:t>
            </w:r>
          </w:p>
          <w:p w:rsidR="002206F7" w:rsidRPr="005B6589" w:rsidRDefault="002206F7" w:rsidP="002206F7">
            <w:pPr>
              <w:rPr>
                <w:sz w:val="22"/>
                <w:szCs w:val="22"/>
              </w:rPr>
            </w:pP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A44D4" w:rsidRDefault="009A44D4" w:rsidP="00783632">
            <w:pPr>
              <w:rPr>
                <w:sz w:val="22"/>
                <w:szCs w:val="22"/>
              </w:rPr>
            </w:pPr>
            <w:r>
              <w:rPr>
                <w:sz w:val="22"/>
                <w:szCs w:val="22"/>
              </w:rPr>
              <w:t>Arkadaşımızdan eşyasını isterken nasıl hareket etmem gerekir?</w:t>
            </w:r>
          </w:p>
          <w:p w:rsidR="002206F7" w:rsidRPr="005B6589" w:rsidRDefault="002206F7" w:rsidP="00783632">
            <w:pPr>
              <w:rPr>
                <w:sz w:val="22"/>
                <w:szCs w:val="22"/>
              </w:rPr>
            </w:pPr>
            <w:r>
              <w:rPr>
                <w:sz w:val="22"/>
                <w:szCs w:val="22"/>
              </w:rPr>
              <w:t>Kaynakları verimli kullanmazsak ne gibi olumsuzluklar yaşanır?</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090D8A" w:rsidRPr="00E34373" w:rsidRDefault="005235BC" w:rsidP="00E34373">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D41DEE" w:rsidRPr="00E34373" w:rsidRDefault="00E34373" w:rsidP="00D41DEE">
      <w:pPr>
        <w:jc w:val="center"/>
        <w:rPr>
          <w:b/>
          <w:sz w:val="22"/>
          <w:szCs w:val="22"/>
        </w:rPr>
      </w:pPr>
      <w:r w:rsidRPr="00E34373">
        <w:rPr>
          <w:b/>
          <w:sz w:val="22"/>
          <w:szCs w:val="22"/>
        </w:rPr>
        <w:t>21-25 Ekim 2024</w:t>
      </w:r>
    </w:p>
    <w:p w:rsidR="005235BC" w:rsidRPr="00D846F3" w:rsidRDefault="00D41DEE" w:rsidP="005235BC">
      <w:pPr>
        <w:jc w:val="right"/>
        <w:rPr>
          <w:b/>
          <w:bCs/>
          <w:sz w:val="22"/>
          <w:szCs w:val="22"/>
        </w:rPr>
      </w:pPr>
      <w:r>
        <w:rPr>
          <w:b/>
          <w:bCs/>
          <w:sz w:val="22"/>
          <w:szCs w:val="22"/>
        </w:rPr>
        <w:t>7</w:t>
      </w:r>
      <w:r w:rsidR="005235BC">
        <w:rPr>
          <w:b/>
          <w:bCs/>
          <w:sz w:val="22"/>
          <w:szCs w:val="22"/>
        </w:rPr>
        <w:t>.Hafta</w:t>
      </w:r>
    </w:p>
    <w:p w:rsidR="000B144A" w:rsidRDefault="005235BC" w:rsidP="000B144A">
      <w:pPr>
        <w:rPr>
          <w:b/>
          <w:sz w:val="22"/>
          <w:szCs w:val="22"/>
        </w:rPr>
      </w:pPr>
      <w:r w:rsidRPr="00D846F3">
        <w:rPr>
          <w:b/>
          <w:sz w:val="22"/>
          <w:szCs w:val="22"/>
        </w:rPr>
        <w:t xml:space="preserve">   </w:t>
      </w:r>
    </w:p>
    <w:p w:rsidR="000B144A" w:rsidRPr="00D846F3" w:rsidRDefault="000B144A" w:rsidP="000B144A">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0B144A" w:rsidRPr="00D846F3" w:rsidTr="001446E4">
        <w:trPr>
          <w:cantSplit/>
          <w:jc w:val="center"/>
        </w:trPr>
        <w:tc>
          <w:tcPr>
            <w:tcW w:w="2818" w:type="dxa"/>
            <w:tcBorders>
              <w:top w:val="single" w:sz="8" w:space="0" w:color="auto"/>
              <w:left w:val="single" w:sz="8" w:space="0" w:color="auto"/>
              <w:right w:val="single" w:sz="8" w:space="0" w:color="auto"/>
            </w:tcBorders>
          </w:tcPr>
          <w:p w:rsidR="000B144A" w:rsidRPr="00D846F3" w:rsidRDefault="000B144A" w:rsidP="001446E4">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0B144A" w:rsidRPr="00D846F3" w:rsidRDefault="000B144A" w:rsidP="001446E4">
            <w:pPr>
              <w:spacing w:line="220" w:lineRule="exact"/>
              <w:rPr>
                <w:sz w:val="22"/>
                <w:szCs w:val="22"/>
              </w:rPr>
            </w:pPr>
            <w:r>
              <w:rPr>
                <w:sz w:val="22"/>
                <w:szCs w:val="22"/>
              </w:rPr>
              <w:t>5 ders saati</w:t>
            </w:r>
          </w:p>
        </w:tc>
      </w:tr>
      <w:tr w:rsidR="000B144A" w:rsidRPr="00D846F3" w:rsidTr="001446E4">
        <w:trPr>
          <w:cantSplit/>
          <w:trHeight w:val="325"/>
          <w:jc w:val="center"/>
        </w:trPr>
        <w:tc>
          <w:tcPr>
            <w:tcW w:w="2817" w:type="dxa"/>
            <w:tcBorders>
              <w:left w:val="single" w:sz="8" w:space="0" w:color="auto"/>
              <w:bottom w:val="single" w:sz="4" w:space="0" w:color="auto"/>
              <w:right w:val="single" w:sz="8" w:space="0" w:color="auto"/>
            </w:tcBorders>
            <w:vAlign w:val="center"/>
          </w:tcPr>
          <w:p w:rsidR="000B144A" w:rsidRPr="00D846F3" w:rsidRDefault="000B144A" w:rsidP="001446E4">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0B144A" w:rsidRPr="00D846F3" w:rsidRDefault="000B144A" w:rsidP="001446E4">
            <w:pPr>
              <w:tabs>
                <w:tab w:val="left" w:pos="284"/>
              </w:tabs>
              <w:spacing w:line="240" w:lineRule="exact"/>
              <w:rPr>
                <w:b/>
                <w:sz w:val="22"/>
                <w:szCs w:val="22"/>
              </w:rPr>
            </w:pPr>
            <w:r w:rsidRPr="00D846F3">
              <w:rPr>
                <w:b/>
                <w:sz w:val="22"/>
                <w:szCs w:val="22"/>
              </w:rPr>
              <w:t>MATEMATİK</w:t>
            </w:r>
          </w:p>
        </w:tc>
      </w:tr>
      <w:tr w:rsidR="000B144A" w:rsidRPr="00D846F3" w:rsidTr="001446E4">
        <w:trPr>
          <w:cantSplit/>
          <w:trHeight w:val="225"/>
          <w:jc w:val="center"/>
        </w:trPr>
        <w:tc>
          <w:tcPr>
            <w:tcW w:w="2817" w:type="dxa"/>
            <w:tcBorders>
              <w:top w:val="single" w:sz="4" w:space="0" w:color="auto"/>
              <w:left w:val="single" w:sz="8" w:space="0" w:color="auto"/>
              <w:right w:val="single" w:sz="8" w:space="0" w:color="auto"/>
            </w:tcBorders>
            <w:vAlign w:val="center"/>
          </w:tcPr>
          <w:p w:rsidR="000B144A" w:rsidRPr="00D846F3" w:rsidRDefault="000B144A" w:rsidP="001446E4">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0B144A" w:rsidRPr="00D846F3" w:rsidRDefault="000B144A" w:rsidP="001446E4">
            <w:pPr>
              <w:tabs>
                <w:tab w:val="left" w:pos="284"/>
              </w:tabs>
              <w:spacing w:line="240" w:lineRule="exact"/>
              <w:rPr>
                <w:b/>
                <w:sz w:val="22"/>
                <w:szCs w:val="22"/>
              </w:rPr>
            </w:pPr>
            <w:r>
              <w:rPr>
                <w:b/>
                <w:sz w:val="22"/>
                <w:szCs w:val="22"/>
              </w:rPr>
              <w:t>3-</w:t>
            </w:r>
          </w:p>
        </w:tc>
      </w:tr>
      <w:tr w:rsidR="000B144A" w:rsidRPr="00D846F3" w:rsidTr="001446E4">
        <w:trPr>
          <w:cantSplit/>
          <w:jc w:val="center"/>
        </w:trPr>
        <w:tc>
          <w:tcPr>
            <w:tcW w:w="2817" w:type="dxa"/>
            <w:tcBorders>
              <w:left w:val="single" w:sz="8" w:space="0" w:color="auto"/>
              <w:right w:val="single" w:sz="8" w:space="0" w:color="auto"/>
            </w:tcBorders>
            <w:vAlign w:val="center"/>
          </w:tcPr>
          <w:p w:rsidR="000B144A" w:rsidRPr="00D846F3" w:rsidRDefault="000B144A" w:rsidP="001446E4">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0B144A" w:rsidRPr="00D846F3" w:rsidRDefault="000B144A" w:rsidP="001446E4">
            <w:pPr>
              <w:tabs>
                <w:tab w:val="left" w:pos="284"/>
              </w:tabs>
              <w:spacing w:line="240" w:lineRule="exact"/>
              <w:rPr>
                <w:b/>
                <w:sz w:val="22"/>
                <w:szCs w:val="22"/>
              </w:rPr>
            </w:pPr>
            <w:r>
              <w:rPr>
                <w:b/>
                <w:sz w:val="22"/>
                <w:szCs w:val="22"/>
              </w:rPr>
              <w:t>1.ÜNİTE</w:t>
            </w:r>
          </w:p>
        </w:tc>
      </w:tr>
      <w:tr w:rsidR="000B144A" w:rsidRPr="00D846F3" w:rsidTr="001446E4">
        <w:trPr>
          <w:cantSplit/>
          <w:jc w:val="center"/>
        </w:trPr>
        <w:tc>
          <w:tcPr>
            <w:tcW w:w="2817" w:type="dxa"/>
            <w:tcBorders>
              <w:left w:val="single" w:sz="8" w:space="0" w:color="auto"/>
              <w:bottom w:val="single" w:sz="4" w:space="0" w:color="auto"/>
              <w:right w:val="single" w:sz="8" w:space="0" w:color="auto"/>
            </w:tcBorders>
            <w:vAlign w:val="center"/>
          </w:tcPr>
          <w:p w:rsidR="000B144A" w:rsidRPr="00D846F3" w:rsidRDefault="000B144A" w:rsidP="001446E4">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0B144A" w:rsidRPr="00D846F3" w:rsidRDefault="000B144A" w:rsidP="001446E4">
            <w:pPr>
              <w:tabs>
                <w:tab w:val="left" w:pos="284"/>
              </w:tabs>
              <w:spacing w:line="240" w:lineRule="exact"/>
              <w:rPr>
                <w:b/>
                <w:sz w:val="22"/>
                <w:szCs w:val="22"/>
              </w:rPr>
            </w:pPr>
            <w:r>
              <w:rPr>
                <w:b/>
                <w:sz w:val="22"/>
                <w:szCs w:val="22"/>
              </w:rPr>
              <w:t>Doğal Sayılarla Çıkarma İşlemi</w:t>
            </w:r>
          </w:p>
        </w:tc>
      </w:tr>
    </w:tbl>
    <w:p w:rsidR="000B144A" w:rsidRPr="00D846F3" w:rsidRDefault="000B144A" w:rsidP="000B144A">
      <w:pPr>
        <w:ind w:firstLine="180"/>
        <w:rPr>
          <w:b/>
          <w:sz w:val="22"/>
          <w:szCs w:val="22"/>
        </w:rPr>
      </w:pPr>
    </w:p>
    <w:p w:rsidR="000B144A" w:rsidRPr="00D846F3" w:rsidRDefault="000B144A" w:rsidP="000B144A">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0B144A" w:rsidRPr="00D846F3" w:rsidTr="000B144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0B144A" w:rsidRPr="00645CD2" w:rsidRDefault="000B144A" w:rsidP="001446E4">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B144A" w:rsidRDefault="000B144A" w:rsidP="001446E4">
            <w:pPr>
              <w:pStyle w:val="Default"/>
              <w:rPr>
                <w:rFonts w:ascii="Times New Roman" w:hAnsi="Times New Roman" w:cs="Times New Roman"/>
                <w:bCs/>
                <w:sz w:val="22"/>
                <w:szCs w:val="22"/>
              </w:rPr>
            </w:pPr>
            <w:r w:rsidRPr="000C7609">
              <w:rPr>
                <w:rFonts w:ascii="Times New Roman" w:hAnsi="Times New Roman" w:cs="Times New Roman"/>
                <w:bCs/>
                <w:sz w:val="22"/>
                <w:szCs w:val="22"/>
              </w:rPr>
              <w:t>M.3.1.3.1.Onluk bozma gerektiren ve gerektirmeyen çıkarma işlemi yapar</w:t>
            </w:r>
            <w:r>
              <w:rPr>
                <w:rFonts w:ascii="Times New Roman" w:hAnsi="Times New Roman" w:cs="Times New Roman"/>
                <w:bCs/>
                <w:sz w:val="22"/>
                <w:szCs w:val="22"/>
              </w:rPr>
              <w:t>.</w:t>
            </w:r>
          </w:p>
          <w:p w:rsidR="000B144A" w:rsidRPr="00472049" w:rsidRDefault="000B144A" w:rsidP="001446E4">
            <w:pPr>
              <w:pStyle w:val="Default"/>
              <w:rPr>
                <w:rFonts w:ascii="Times New Roman" w:hAnsi="Times New Roman" w:cs="Times New Roman"/>
                <w:bCs/>
                <w:sz w:val="22"/>
                <w:szCs w:val="22"/>
              </w:rPr>
            </w:pPr>
            <w:r w:rsidRPr="000C7609">
              <w:rPr>
                <w:rFonts w:ascii="Times New Roman" w:hAnsi="Times New Roman" w:cs="Times New Roman"/>
                <w:bCs/>
                <w:sz w:val="22"/>
                <w:szCs w:val="22"/>
              </w:rPr>
              <w:t>M.3.1.3.2. İki basamaklı sayılardan 10’un katı olan iki basamaklı sayıları, üç ba</w:t>
            </w:r>
            <w:r>
              <w:rPr>
                <w:rFonts w:ascii="Times New Roman" w:hAnsi="Times New Roman" w:cs="Times New Roman"/>
                <w:bCs/>
                <w:sz w:val="22"/>
                <w:szCs w:val="22"/>
              </w:rPr>
              <w:t xml:space="preserve">samaklı 100’ün katı olan doğal </w:t>
            </w:r>
            <w:r w:rsidRPr="000C7609">
              <w:rPr>
                <w:rFonts w:ascii="Times New Roman" w:hAnsi="Times New Roman" w:cs="Times New Roman"/>
                <w:bCs/>
                <w:sz w:val="22"/>
                <w:szCs w:val="22"/>
              </w:rPr>
              <w:t>sayılardan 10’un katı olan iki basamaklı doğal sayıları zihinden çıkarır</w:t>
            </w:r>
          </w:p>
        </w:tc>
      </w:tr>
      <w:tr w:rsidR="000B144A" w:rsidRPr="00D846F3" w:rsidTr="000B144A">
        <w:trPr>
          <w:jc w:val="center"/>
        </w:trPr>
        <w:tc>
          <w:tcPr>
            <w:tcW w:w="2821" w:type="dxa"/>
            <w:tcBorders>
              <w:top w:val="single" w:sz="4" w:space="0" w:color="auto"/>
              <w:left w:val="single" w:sz="4" w:space="0" w:color="auto"/>
              <w:bottom w:val="single" w:sz="4" w:space="0" w:color="auto"/>
              <w:right w:val="nil"/>
            </w:tcBorders>
            <w:vAlign w:val="center"/>
          </w:tcPr>
          <w:p w:rsidR="000B144A" w:rsidRPr="00645CD2" w:rsidRDefault="000B144A" w:rsidP="001446E4">
            <w:pPr>
              <w:pStyle w:val="Balk2"/>
              <w:spacing w:line="240" w:lineRule="auto"/>
              <w:jc w:val="left"/>
              <w:rPr>
                <w:sz w:val="22"/>
                <w:szCs w:val="22"/>
              </w:rPr>
            </w:pPr>
            <w:r w:rsidRPr="00616991">
              <w:rPr>
                <w:sz w:val="22"/>
                <w:szCs w:val="22"/>
              </w:rPr>
              <w:t xml:space="preserve">ÖĞRENME-ÖĞRETME YÖNTEM </w:t>
            </w:r>
          </w:p>
          <w:p w:rsidR="000B144A" w:rsidRPr="00645CD2" w:rsidRDefault="000B144A" w:rsidP="001446E4">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B144A" w:rsidRPr="00882DDE" w:rsidRDefault="000B144A" w:rsidP="001446E4">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0B144A" w:rsidRPr="00D846F3" w:rsidTr="000B144A">
        <w:trPr>
          <w:jc w:val="center"/>
        </w:trPr>
        <w:tc>
          <w:tcPr>
            <w:tcW w:w="2821" w:type="dxa"/>
            <w:tcBorders>
              <w:top w:val="single" w:sz="4" w:space="0" w:color="auto"/>
              <w:left w:val="single" w:sz="4" w:space="0" w:color="auto"/>
              <w:bottom w:val="single" w:sz="4" w:space="0" w:color="auto"/>
              <w:right w:val="nil"/>
            </w:tcBorders>
            <w:vAlign w:val="center"/>
          </w:tcPr>
          <w:p w:rsidR="000B144A" w:rsidRPr="00645CD2" w:rsidRDefault="000B144A" w:rsidP="001446E4">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B144A" w:rsidRPr="00D846F3" w:rsidRDefault="000B144A" w:rsidP="001446E4">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0B144A" w:rsidRPr="00D846F3" w:rsidTr="000B144A">
        <w:trPr>
          <w:cantSplit/>
          <w:jc w:val="center"/>
        </w:trPr>
        <w:tc>
          <w:tcPr>
            <w:tcW w:w="10125" w:type="dxa"/>
            <w:gridSpan w:val="2"/>
            <w:tcBorders>
              <w:left w:val="single" w:sz="8" w:space="0" w:color="auto"/>
              <w:bottom w:val="single" w:sz="8" w:space="0" w:color="auto"/>
              <w:right w:val="single" w:sz="8" w:space="0" w:color="auto"/>
            </w:tcBorders>
            <w:vAlign w:val="center"/>
          </w:tcPr>
          <w:p w:rsidR="000B144A" w:rsidRPr="00D846F3" w:rsidRDefault="000B144A" w:rsidP="001446E4">
            <w:pPr>
              <w:jc w:val="center"/>
              <w:rPr>
                <w:sz w:val="22"/>
                <w:szCs w:val="22"/>
              </w:rPr>
            </w:pPr>
            <w:r w:rsidRPr="00D846F3">
              <w:rPr>
                <w:b/>
                <w:sz w:val="22"/>
                <w:szCs w:val="22"/>
              </w:rPr>
              <w:t>ETKİNLİK SÜRECİ</w:t>
            </w:r>
          </w:p>
        </w:tc>
      </w:tr>
      <w:tr w:rsidR="000B144A" w:rsidRPr="00D846F3" w:rsidTr="000B144A">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0B144A" w:rsidRPr="003A2429" w:rsidRDefault="000B144A" w:rsidP="001446E4">
            <w:pPr>
              <w:pStyle w:val="Default"/>
              <w:rPr>
                <w:rFonts w:ascii="Times New Roman" w:hAnsi="Times New Roman" w:cs="Times New Roman"/>
                <w:bCs/>
                <w:sz w:val="22"/>
                <w:szCs w:val="22"/>
              </w:rPr>
            </w:pPr>
          </w:p>
          <w:p w:rsidR="000B144A" w:rsidRPr="00ED6931" w:rsidRDefault="000B144A" w:rsidP="001446E4">
            <w:pPr>
              <w:rPr>
                <w:bCs/>
                <w:sz w:val="22"/>
                <w:szCs w:val="22"/>
              </w:rPr>
            </w:pPr>
            <w:r w:rsidRPr="00ED6931">
              <w:rPr>
                <w:bCs/>
                <w:sz w:val="22"/>
                <w:szCs w:val="22"/>
              </w:rPr>
              <w:t>* En çok üç basamaklı sayılarla onluk bozmayı gerektiren ve gerektirmeyen çıkarma işlemini yapar.</w:t>
            </w:r>
          </w:p>
          <w:p w:rsidR="000B144A" w:rsidRPr="00ED6931" w:rsidRDefault="000B144A" w:rsidP="001446E4">
            <w:pPr>
              <w:rPr>
                <w:bCs/>
                <w:sz w:val="22"/>
                <w:szCs w:val="22"/>
              </w:rPr>
            </w:pPr>
            <w:r w:rsidRPr="00ED6931">
              <w:rPr>
                <w:bCs/>
                <w:sz w:val="22"/>
                <w:szCs w:val="22"/>
              </w:rPr>
              <w:t>*Çıkarma işleminin terimleri hatırlatılır.</w:t>
            </w:r>
          </w:p>
          <w:p w:rsidR="000B144A" w:rsidRPr="00ED6931" w:rsidRDefault="000B144A" w:rsidP="001446E4">
            <w:pPr>
              <w:rPr>
                <w:bCs/>
                <w:sz w:val="22"/>
                <w:szCs w:val="22"/>
              </w:rPr>
            </w:pPr>
            <w:r w:rsidRPr="00ED6931">
              <w:rPr>
                <w:bCs/>
                <w:sz w:val="22"/>
                <w:szCs w:val="22"/>
              </w:rPr>
              <w:t>*Modeller ve onluk taban blokları ile çıkarma işlemi yapılır.</w:t>
            </w:r>
          </w:p>
          <w:p w:rsidR="000B144A" w:rsidRPr="00ED6931" w:rsidRDefault="000B144A" w:rsidP="001446E4">
            <w:pPr>
              <w:rPr>
                <w:bCs/>
                <w:sz w:val="22"/>
                <w:szCs w:val="22"/>
              </w:rPr>
            </w:pPr>
            <w:r w:rsidRPr="00ED6931">
              <w:rPr>
                <w:bCs/>
                <w:sz w:val="22"/>
                <w:szCs w:val="22"/>
              </w:rPr>
              <w:t xml:space="preserve">*Zihinden çıkarma işlemi yapılırken, </w:t>
            </w:r>
            <w:proofErr w:type="spellStart"/>
            <w:r w:rsidRPr="00ED6931">
              <w:rPr>
                <w:bCs/>
                <w:sz w:val="22"/>
                <w:szCs w:val="22"/>
              </w:rPr>
              <w:t>sayılaraı</w:t>
            </w:r>
            <w:proofErr w:type="spellEnd"/>
            <w:r w:rsidRPr="00ED6931">
              <w:rPr>
                <w:bCs/>
                <w:sz w:val="22"/>
                <w:szCs w:val="22"/>
              </w:rPr>
              <w:t xml:space="preserve"> basamaklarına ayırma yöntemi, yuvarlama yöntemi, üzerine ekleme yöntemi kullanılabilir.</w:t>
            </w:r>
          </w:p>
          <w:p w:rsidR="000B144A" w:rsidRPr="00ED6931" w:rsidRDefault="000B144A" w:rsidP="001446E4">
            <w:pPr>
              <w:rPr>
                <w:bCs/>
                <w:sz w:val="22"/>
                <w:szCs w:val="22"/>
              </w:rPr>
            </w:pPr>
          </w:p>
          <w:p w:rsidR="000B144A" w:rsidRPr="00ED6931" w:rsidRDefault="000B144A" w:rsidP="001446E4">
            <w:pPr>
              <w:rPr>
                <w:bCs/>
                <w:sz w:val="22"/>
                <w:szCs w:val="22"/>
              </w:rPr>
            </w:pPr>
            <w:r w:rsidRPr="00ED6931">
              <w:rPr>
                <w:bCs/>
                <w:sz w:val="22"/>
                <w:szCs w:val="22"/>
              </w:rPr>
              <w:t xml:space="preserve">*Ders kitabındaki etkinlikler ve açıklamalar ile ders işlenir, ek çalışmalar ve </w:t>
            </w:r>
            <w:proofErr w:type="spellStart"/>
            <w:r w:rsidRPr="00ED6931">
              <w:rPr>
                <w:bCs/>
                <w:sz w:val="22"/>
                <w:szCs w:val="22"/>
              </w:rPr>
              <w:t>pekiştireçler</w:t>
            </w:r>
            <w:proofErr w:type="spellEnd"/>
            <w:r w:rsidRPr="00ED6931">
              <w:rPr>
                <w:bCs/>
                <w:sz w:val="22"/>
                <w:szCs w:val="22"/>
              </w:rPr>
              <w:t xml:space="preserve"> ile konun anlaşılması sağlanır.</w:t>
            </w:r>
          </w:p>
          <w:p w:rsidR="000B144A" w:rsidRPr="00ED6931" w:rsidRDefault="000B144A" w:rsidP="001446E4">
            <w:pPr>
              <w:rPr>
                <w:rFonts w:eastAsia="Helvetica-LightOblique"/>
                <w:iCs/>
                <w:sz w:val="22"/>
                <w:szCs w:val="22"/>
              </w:rPr>
            </w:pPr>
            <w:r w:rsidRPr="00ED6931">
              <w:rPr>
                <w:rFonts w:eastAsia="Helvetica-LightOblique"/>
                <w:iCs/>
                <w:sz w:val="22"/>
                <w:szCs w:val="22"/>
              </w:rPr>
              <w:t>*Sınıf sayı sınırlılıkları içinde kalınır</w:t>
            </w:r>
          </w:p>
          <w:p w:rsidR="000B144A" w:rsidRPr="00ED6931" w:rsidRDefault="000B144A" w:rsidP="001446E4">
            <w:pPr>
              <w:rPr>
                <w:bCs/>
                <w:sz w:val="22"/>
                <w:szCs w:val="22"/>
              </w:rPr>
            </w:pPr>
            <w:r w:rsidRPr="00ED6931">
              <w:rPr>
                <w:sz w:val="22"/>
                <w:szCs w:val="22"/>
              </w:rPr>
              <w:t>*Üzerine ekleme, sayıları parçalama gibi zihinden işlem stratejileri kullanılır</w:t>
            </w:r>
            <w:r>
              <w:rPr>
                <w:sz w:val="22"/>
                <w:szCs w:val="22"/>
              </w:rPr>
              <w:t>.</w:t>
            </w:r>
          </w:p>
          <w:p w:rsidR="000B144A" w:rsidRPr="003A2429" w:rsidRDefault="000B144A" w:rsidP="001446E4">
            <w:pPr>
              <w:rPr>
                <w:b/>
                <w:bCs/>
              </w:rPr>
            </w:pPr>
          </w:p>
        </w:tc>
      </w:tr>
      <w:tr w:rsidR="000B144A" w:rsidRPr="00D846F3" w:rsidTr="000B144A">
        <w:trPr>
          <w:cantSplit/>
          <w:trHeight w:val="493"/>
          <w:jc w:val="center"/>
        </w:trPr>
        <w:tc>
          <w:tcPr>
            <w:tcW w:w="10125" w:type="dxa"/>
            <w:gridSpan w:val="2"/>
            <w:tcBorders>
              <w:top w:val="dotted" w:sz="4" w:space="0" w:color="auto"/>
              <w:left w:val="single" w:sz="8" w:space="0" w:color="auto"/>
              <w:right w:val="single" w:sz="8" w:space="0" w:color="auto"/>
            </w:tcBorders>
          </w:tcPr>
          <w:p w:rsidR="000B144A" w:rsidRPr="003A2429" w:rsidRDefault="000B144A" w:rsidP="001446E4">
            <w:pPr>
              <w:pStyle w:val="stbilgi"/>
              <w:tabs>
                <w:tab w:val="left" w:pos="900"/>
              </w:tabs>
              <w:rPr>
                <w:sz w:val="24"/>
                <w:szCs w:val="24"/>
              </w:rPr>
            </w:pPr>
            <w:proofErr w:type="gramStart"/>
            <w:r>
              <w:rPr>
                <w:sz w:val="24"/>
                <w:szCs w:val="24"/>
              </w:rPr>
              <w:t>Kavramlar:Eksilen</w:t>
            </w:r>
            <w:proofErr w:type="gramEnd"/>
            <w:r>
              <w:rPr>
                <w:sz w:val="24"/>
                <w:szCs w:val="24"/>
              </w:rPr>
              <w:t>,çıkan, fark</w:t>
            </w:r>
          </w:p>
        </w:tc>
      </w:tr>
      <w:tr w:rsidR="000B144A" w:rsidRPr="00D846F3" w:rsidTr="000B144A">
        <w:trPr>
          <w:jc w:val="center"/>
        </w:trPr>
        <w:tc>
          <w:tcPr>
            <w:tcW w:w="2821" w:type="dxa"/>
            <w:tcBorders>
              <w:left w:val="single" w:sz="8" w:space="0" w:color="auto"/>
              <w:bottom w:val="single" w:sz="4" w:space="0" w:color="auto"/>
            </w:tcBorders>
            <w:vAlign w:val="center"/>
          </w:tcPr>
          <w:p w:rsidR="000B144A" w:rsidRPr="00D846F3" w:rsidRDefault="000B144A" w:rsidP="001446E4">
            <w:pPr>
              <w:rPr>
                <w:b/>
                <w:sz w:val="22"/>
                <w:szCs w:val="22"/>
              </w:rPr>
            </w:pPr>
            <w:r>
              <w:rPr>
                <w:b/>
                <w:sz w:val="22"/>
                <w:szCs w:val="22"/>
              </w:rPr>
              <w:t>Bireysel-</w:t>
            </w:r>
            <w:r w:rsidRPr="00D846F3">
              <w:rPr>
                <w:b/>
                <w:sz w:val="22"/>
                <w:szCs w:val="22"/>
              </w:rPr>
              <w:t>Grupla Öğrenme Etkinlikleri</w:t>
            </w:r>
          </w:p>
          <w:p w:rsidR="000B144A" w:rsidRPr="00D846F3" w:rsidRDefault="000B144A" w:rsidP="001446E4">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0B144A" w:rsidRPr="00D846F3" w:rsidRDefault="000B144A" w:rsidP="001446E4">
            <w:pPr>
              <w:rPr>
                <w:sz w:val="22"/>
                <w:szCs w:val="22"/>
              </w:rPr>
            </w:pPr>
            <w:r>
              <w:rPr>
                <w:sz w:val="22"/>
                <w:szCs w:val="22"/>
              </w:rPr>
              <w:t>Ders kitabındaki “</w:t>
            </w:r>
            <w:proofErr w:type="spellStart"/>
            <w:r>
              <w:rPr>
                <w:sz w:val="22"/>
                <w:szCs w:val="22"/>
              </w:rPr>
              <w:t>Yapalım”ve</w:t>
            </w:r>
            <w:proofErr w:type="spellEnd"/>
            <w:r>
              <w:rPr>
                <w:sz w:val="22"/>
                <w:szCs w:val="22"/>
              </w:rPr>
              <w:t xml:space="preserve"> konu sonu değerlendirme çalışmaları yapılır.</w:t>
            </w:r>
          </w:p>
        </w:tc>
      </w:tr>
    </w:tbl>
    <w:p w:rsidR="000B144A" w:rsidRPr="00D846F3" w:rsidRDefault="000B144A" w:rsidP="000B144A">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0B144A" w:rsidRPr="00D846F3" w:rsidTr="001446E4">
        <w:trPr>
          <w:jc w:val="center"/>
        </w:trPr>
        <w:tc>
          <w:tcPr>
            <w:tcW w:w="2817" w:type="dxa"/>
            <w:tcBorders>
              <w:top w:val="single" w:sz="8" w:space="0" w:color="auto"/>
              <w:left w:val="single" w:sz="8" w:space="0" w:color="auto"/>
              <w:bottom w:val="single" w:sz="8" w:space="0" w:color="auto"/>
            </w:tcBorders>
            <w:vAlign w:val="center"/>
          </w:tcPr>
          <w:p w:rsidR="000B144A" w:rsidRPr="00645CD2" w:rsidRDefault="000B144A" w:rsidP="001446E4">
            <w:pPr>
              <w:pStyle w:val="Balk1"/>
              <w:jc w:val="left"/>
              <w:rPr>
                <w:sz w:val="22"/>
                <w:szCs w:val="22"/>
              </w:rPr>
            </w:pPr>
            <w:r w:rsidRPr="00616991">
              <w:rPr>
                <w:sz w:val="22"/>
                <w:szCs w:val="22"/>
              </w:rPr>
              <w:t>Ölçme-Değerlendirme:</w:t>
            </w:r>
          </w:p>
          <w:p w:rsidR="000B144A" w:rsidRPr="00D846F3" w:rsidRDefault="000B144A" w:rsidP="001446E4">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B144A" w:rsidRPr="00D846F3" w:rsidRDefault="000B144A" w:rsidP="001446E4">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0B144A" w:rsidRPr="00D846F3" w:rsidRDefault="000B144A" w:rsidP="000B144A">
      <w:pPr>
        <w:pStyle w:val="Balk6"/>
        <w:ind w:firstLine="180"/>
        <w:rPr>
          <w:szCs w:val="22"/>
        </w:rPr>
      </w:pPr>
    </w:p>
    <w:p w:rsidR="000B144A" w:rsidRPr="00D846F3" w:rsidRDefault="000B144A" w:rsidP="000B144A">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0B144A" w:rsidRPr="00D846F3" w:rsidTr="001446E4">
        <w:trPr>
          <w:jc w:val="center"/>
        </w:trPr>
        <w:tc>
          <w:tcPr>
            <w:tcW w:w="2834" w:type="dxa"/>
            <w:tcBorders>
              <w:top w:val="single" w:sz="8" w:space="0" w:color="auto"/>
              <w:left w:val="single" w:sz="8" w:space="0" w:color="auto"/>
              <w:bottom w:val="single" w:sz="8" w:space="0" w:color="auto"/>
            </w:tcBorders>
            <w:vAlign w:val="center"/>
          </w:tcPr>
          <w:p w:rsidR="000B144A" w:rsidRPr="00D846F3" w:rsidRDefault="000B144A" w:rsidP="001446E4">
            <w:pPr>
              <w:rPr>
                <w:b/>
                <w:sz w:val="22"/>
                <w:szCs w:val="22"/>
              </w:rPr>
            </w:pPr>
            <w:r w:rsidRPr="00D846F3">
              <w:rPr>
                <w:b/>
                <w:sz w:val="22"/>
                <w:szCs w:val="22"/>
              </w:rPr>
              <w:t xml:space="preserve">Planın Uygulanmasına </w:t>
            </w:r>
          </w:p>
          <w:p w:rsidR="000B144A" w:rsidRPr="00D846F3" w:rsidRDefault="000B144A" w:rsidP="001446E4">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0B144A" w:rsidRPr="00D846F3" w:rsidRDefault="000B144A" w:rsidP="001446E4">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0B144A" w:rsidRPr="001975A8" w:rsidRDefault="000B144A" w:rsidP="001446E4">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0B144A" w:rsidRDefault="000B144A" w:rsidP="000B144A">
      <w:pPr>
        <w:rPr>
          <w:b/>
          <w:sz w:val="22"/>
          <w:szCs w:val="22"/>
        </w:rPr>
      </w:pPr>
    </w:p>
    <w:p w:rsidR="000B144A" w:rsidRDefault="000B144A" w:rsidP="000B144A">
      <w:pPr>
        <w:rPr>
          <w:b/>
          <w:sz w:val="22"/>
          <w:szCs w:val="22"/>
        </w:rPr>
      </w:pPr>
    </w:p>
    <w:p w:rsidR="00621464" w:rsidRPr="000B144A" w:rsidRDefault="000B144A" w:rsidP="00E34373">
      <w:pPr>
        <w:rPr>
          <w:b/>
          <w:sz w:val="22"/>
          <w:szCs w:val="22"/>
        </w:rPr>
      </w:pPr>
      <w:r>
        <w:rPr>
          <w:b/>
          <w:sz w:val="22"/>
          <w:szCs w:val="22"/>
        </w:rPr>
        <w:t xml:space="preserve">Sınıf Öğretmeni                                                                                                                Okul Müdürü   </w:t>
      </w:r>
    </w:p>
    <w:p w:rsidR="000B144A" w:rsidRDefault="000B144A" w:rsidP="000B144A">
      <w:pPr>
        <w:rPr>
          <w:b/>
          <w:sz w:val="24"/>
          <w:szCs w:val="24"/>
        </w:rPr>
      </w:pPr>
    </w:p>
    <w:p w:rsidR="000B144A" w:rsidRDefault="000B144A" w:rsidP="000B144A">
      <w:pPr>
        <w:rPr>
          <w:b/>
          <w:sz w:val="24"/>
          <w:szCs w:val="24"/>
        </w:rPr>
      </w:pPr>
    </w:p>
    <w:p w:rsidR="005235BC" w:rsidRPr="00FF48F1" w:rsidRDefault="00AF3456" w:rsidP="000B144A">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D41DEE" w:rsidRPr="000B144A" w:rsidRDefault="000B144A" w:rsidP="00D41DEE">
      <w:pPr>
        <w:jc w:val="center"/>
        <w:rPr>
          <w:b/>
          <w:sz w:val="22"/>
          <w:szCs w:val="22"/>
        </w:rPr>
      </w:pPr>
      <w:r>
        <w:rPr>
          <w:b/>
          <w:sz w:val="22"/>
          <w:szCs w:val="22"/>
        </w:rPr>
        <w:t>21-25 Ekim 2024</w:t>
      </w:r>
    </w:p>
    <w:p w:rsidR="005235BC" w:rsidRPr="00FF48F1" w:rsidRDefault="00D41DEE" w:rsidP="005235BC">
      <w:pPr>
        <w:pStyle w:val="ListeParagraf"/>
        <w:jc w:val="right"/>
        <w:rPr>
          <w:b/>
          <w:bCs/>
          <w:sz w:val="24"/>
          <w:szCs w:val="24"/>
        </w:rPr>
      </w:pPr>
      <w:r>
        <w:rPr>
          <w:b/>
          <w:bCs/>
          <w:sz w:val="24"/>
          <w:szCs w:val="24"/>
        </w:rPr>
        <w:t>7</w:t>
      </w:r>
      <w:r w:rsidR="005235BC" w:rsidRPr="00FF48F1">
        <w:rPr>
          <w:b/>
          <w:bCs/>
          <w:sz w:val="24"/>
          <w:szCs w:val="24"/>
        </w:rPr>
        <w:t>.Hafta</w:t>
      </w:r>
    </w:p>
    <w:p w:rsidR="005235BC" w:rsidRPr="008437A6" w:rsidRDefault="005235BC" w:rsidP="005235BC">
      <w:pPr>
        <w:ind w:left="360"/>
        <w:jc w:val="right"/>
        <w:rPr>
          <w:b/>
          <w:bCs/>
          <w:sz w:val="24"/>
          <w:szCs w:val="24"/>
        </w:rPr>
      </w:pPr>
    </w:p>
    <w:p w:rsidR="005235BC" w:rsidRPr="00023E68" w:rsidRDefault="005235BC" w:rsidP="005235BC">
      <w:pPr>
        <w:rPr>
          <w:b/>
          <w:sz w:val="24"/>
          <w:szCs w:val="24"/>
        </w:rPr>
      </w:pPr>
      <w:r w:rsidRPr="00023E68">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023E68" w:rsidTr="006C56A6">
        <w:trPr>
          <w:cantSplit/>
          <w:jc w:val="center"/>
        </w:trPr>
        <w:tc>
          <w:tcPr>
            <w:tcW w:w="2818" w:type="dxa"/>
            <w:tcBorders>
              <w:top w:val="single" w:sz="8" w:space="0" w:color="auto"/>
              <w:left w:val="single" w:sz="8" w:space="0" w:color="auto"/>
              <w:right w:val="single" w:sz="8" w:space="0" w:color="auto"/>
            </w:tcBorders>
          </w:tcPr>
          <w:p w:rsidR="005235BC" w:rsidRPr="00023E68" w:rsidRDefault="005235BC" w:rsidP="006C56A6">
            <w:pPr>
              <w:spacing w:line="220" w:lineRule="exact"/>
              <w:rPr>
                <w:sz w:val="24"/>
                <w:szCs w:val="24"/>
              </w:rPr>
            </w:pPr>
            <w:r w:rsidRPr="00023E68">
              <w:rPr>
                <w:b/>
                <w:bCs/>
                <w:sz w:val="24"/>
                <w:szCs w:val="24"/>
              </w:rPr>
              <w:t>Süre:</w:t>
            </w:r>
          </w:p>
        </w:tc>
        <w:tc>
          <w:tcPr>
            <w:tcW w:w="7299" w:type="dxa"/>
            <w:tcBorders>
              <w:top w:val="single" w:sz="8" w:space="0" w:color="auto"/>
              <w:left w:val="single" w:sz="8" w:space="0" w:color="auto"/>
              <w:right w:val="single" w:sz="8" w:space="0" w:color="auto"/>
            </w:tcBorders>
          </w:tcPr>
          <w:p w:rsidR="005235BC" w:rsidRPr="00023E68" w:rsidRDefault="00750811" w:rsidP="006C56A6">
            <w:pPr>
              <w:spacing w:line="220" w:lineRule="exact"/>
              <w:rPr>
                <w:sz w:val="24"/>
                <w:szCs w:val="24"/>
              </w:rPr>
            </w:pPr>
            <w:r>
              <w:rPr>
                <w:sz w:val="24"/>
                <w:szCs w:val="24"/>
              </w:rPr>
              <w:t>1 ders saati</w:t>
            </w:r>
          </w:p>
        </w:tc>
      </w:tr>
      <w:tr w:rsidR="005235BC" w:rsidRPr="00023E68"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MÜZİK</w:t>
            </w:r>
          </w:p>
        </w:tc>
      </w:tr>
      <w:tr w:rsidR="005235BC" w:rsidRPr="00023E68"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023E68" w:rsidRDefault="00750811" w:rsidP="006C56A6">
            <w:pPr>
              <w:tabs>
                <w:tab w:val="left" w:pos="284"/>
              </w:tabs>
              <w:spacing w:line="240" w:lineRule="exact"/>
              <w:rPr>
                <w:b/>
                <w:sz w:val="24"/>
                <w:szCs w:val="24"/>
              </w:rPr>
            </w:pPr>
            <w:r>
              <w:rPr>
                <w:b/>
                <w:sz w:val="24"/>
                <w:szCs w:val="24"/>
              </w:rPr>
              <w:t>3</w:t>
            </w:r>
            <w:r w:rsidR="005235BC">
              <w:rPr>
                <w:b/>
                <w:sz w:val="24"/>
                <w:szCs w:val="24"/>
              </w:rPr>
              <w:t>-</w:t>
            </w:r>
          </w:p>
        </w:tc>
      </w:tr>
      <w:tr w:rsidR="005235BC" w:rsidRPr="00023E68" w:rsidTr="006C56A6">
        <w:trPr>
          <w:cantSplit/>
          <w:jc w:val="center"/>
        </w:trPr>
        <w:tc>
          <w:tcPr>
            <w:tcW w:w="2817" w:type="dxa"/>
            <w:tcBorders>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ÖĞRENME ALANI         </w:t>
            </w:r>
          </w:p>
        </w:tc>
        <w:tc>
          <w:tcPr>
            <w:tcW w:w="7300" w:type="dxa"/>
            <w:tcBorders>
              <w:left w:val="single" w:sz="8" w:space="0" w:color="auto"/>
              <w:right w:val="single" w:sz="8" w:space="0" w:color="auto"/>
            </w:tcBorders>
          </w:tcPr>
          <w:p w:rsidR="005235BC" w:rsidRPr="00621464" w:rsidRDefault="00621464" w:rsidP="006C56A6">
            <w:pPr>
              <w:tabs>
                <w:tab w:val="left" w:pos="284"/>
              </w:tabs>
              <w:spacing w:line="240" w:lineRule="exact"/>
              <w:rPr>
                <w:b/>
                <w:sz w:val="24"/>
                <w:szCs w:val="24"/>
              </w:rPr>
            </w:pPr>
            <w:r w:rsidRPr="00621464">
              <w:rPr>
                <w:b/>
                <w:sz w:val="18"/>
                <w:szCs w:val="18"/>
              </w:rPr>
              <w:t>B. MÜZİKSEL ALGI VE BİLGİLENME</w:t>
            </w:r>
          </w:p>
        </w:tc>
      </w:tr>
    </w:tbl>
    <w:p w:rsidR="005235BC" w:rsidRPr="00023E68" w:rsidRDefault="005235BC" w:rsidP="005235BC">
      <w:pPr>
        <w:ind w:firstLine="180"/>
        <w:rPr>
          <w:b/>
          <w:sz w:val="24"/>
          <w:szCs w:val="24"/>
        </w:rPr>
      </w:pPr>
    </w:p>
    <w:p w:rsidR="005235BC" w:rsidRPr="00023E68" w:rsidRDefault="005235BC" w:rsidP="005235BC">
      <w:pPr>
        <w:ind w:firstLine="180"/>
        <w:rPr>
          <w:b/>
          <w:sz w:val="24"/>
          <w:szCs w:val="24"/>
        </w:rPr>
      </w:pPr>
      <w:r w:rsidRPr="00023E68">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023E68" w:rsidTr="000B144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023E68" w:rsidRDefault="005235BC" w:rsidP="006C56A6">
            <w:pPr>
              <w:pStyle w:val="Balk1"/>
              <w:jc w:val="left"/>
              <w:rPr>
                <w:szCs w:val="24"/>
              </w:rPr>
            </w:pPr>
            <w:r w:rsidRPr="00023E68">
              <w:rPr>
                <w:szCs w:val="24"/>
              </w:rPr>
              <w:t>KAZANIMLAR</w:t>
            </w:r>
          </w:p>
        </w:tc>
        <w:tc>
          <w:tcPr>
            <w:tcW w:w="7304" w:type="dxa"/>
            <w:tcBorders>
              <w:top w:val="single" w:sz="4" w:space="0" w:color="auto"/>
              <w:left w:val="nil"/>
              <w:bottom w:val="single" w:sz="4" w:space="0" w:color="auto"/>
              <w:right w:val="single" w:sz="4" w:space="0" w:color="auto"/>
            </w:tcBorders>
            <w:vAlign w:val="center"/>
          </w:tcPr>
          <w:p w:rsidR="005235BC" w:rsidRPr="00ED6931" w:rsidRDefault="00621464" w:rsidP="00ED6931">
            <w:pPr>
              <w:rPr>
                <w:sz w:val="22"/>
                <w:szCs w:val="22"/>
              </w:rPr>
            </w:pPr>
            <w:r w:rsidRPr="00DF05C4">
              <w:rPr>
                <w:sz w:val="22"/>
                <w:szCs w:val="22"/>
              </w:rPr>
              <w:t xml:space="preserve">Mü.3.B.1. Müzikteki uzun ve kısa ses sürelerini fark </w:t>
            </w:r>
            <w:r>
              <w:rPr>
                <w:sz w:val="22"/>
                <w:szCs w:val="22"/>
              </w:rPr>
              <w:t>eder</w:t>
            </w:r>
            <w:r w:rsidR="00ED6931" w:rsidRPr="00DF05C4">
              <w:rPr>
                <w:sz w:val="22"/>
                <w:szCs w:val="22"/>
              </w:rPr>
              <w:t>.</w:t>
            </w:r>
          </w:p>
        </w:tc>
      </w:tr>
      <w:tr w:rsidR="005235BC" w:rsidRPr="00023E68" w:rsidTr="000B144A">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 xml:space="preserve">ÖĞRENME-ÖĞRETME YÖNTEM </w:t>
            </w:r>
          </w:p>
          <w:p w:rsidR="005235BC" w:rsidRPr="00023E68" w:rsidRDefault="005235BC" w:rsidP="006C56A6">
            <w:pPr>
              <w:pStyle w:val="Balk2"/>
              <w:spacing w:line="240" w:lineRule="auto"/>
              <w:jc w:val="left"/>
              <w:rPr>
                <w:sz w:val="24"/>
                <w:szCs w:val="24"/>
              </w:rPr>
            </w:pPr>
            <w:r w:rsidRPr="00023E68">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tabs>
                <w:tab w:val="left" w:pos="72"/>
                <w:tab w:val="left" w:pos="252"/>
              </w:tabs>
              <w:rPr>
                <w:bCs/>
                <w:sz w:val="24"/>
                <w:szCs w:val="24"/>
              </w:rPr>
            </w:pPr>
            <w:r w:rsidRPr="00023E68">
              <w:rPr>
                <w:bCs/>
                <w:sz w:val="24"/>
                <w:szCs w:val="24"/>
              </w:rPr>
              <w:t xml:space="preserve">Anlatım, Soru-cevap,   Yaparak-yaşayarak öğrenme, Üretme, Görev paylaşımı, </w:t>
            </w:r>
          </w:p>
        </w:tc>
      </w:tr>
      <w:tr w:rsidR="005235BC" w:rsidRPr="00023E68" w:rsidTr="000B144A">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0B144A" w:rsidP="006C56A6">
            <w:pPr>
              <w:rPr>
                <w:sz w:val="24"/>
                <w:szCs w:val="24"/>
              </w:rPr>
            </w:pPr>
            <w:r>
              <w:rPr>
                <w:sz w:val="24"/>
                <w:szCs w:val="24"/>
              </w:rPr>
              <w:t>Akıllı tahta</w:t>
            </w:r>
            <w:r w:rsidR="005235BC" w:rsidRPr="00023E68">
              <w:rPr>
                <w:sz w:val="24"/>
                <w:szCs w:val="24"/>
              </w:rPr>
              <w:t>, Ders Kitabı,</w:t>
            </w:r>
          </w:p>
        </w:tc>
      </w:tr>
      <w:tr w:rsidR="005235BC" w:rsidRPr="00023E68" w:rsidTr="000B144A">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023E68" w:rsidRDefault="005235BC" w:rsidP="006C56A6">
            <w:pPr>
              <w:jc w:val="center"/>
              <w:rPr>
                <w:b/>
                <w:sz w:val="24"/>
                <w:szCs w:val="24"/>
              </w:rPr>
            </w:pPr>
            <w:r w:rsidRPr="00023E68">
              <w:rPr>
                <w:b/>
                <w:sz w:val="24"/>
                <w:szCs w:val="24"/>
              </w:rPr>
              <w:t>ETKİNLİK SÜRECİ</w:t>
            </w:r>
          </w:p>
        </w:tc>
      </w:tr>
      <w:tr w:rsidR="005235BC" w:rsidRPr="00023E68" w:rsidTr="000B144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21464" w:rsidRDefault="00621464" w:rsidP="00ED6931">
            <w:pPr>
              <w:autoSpaceDE w:val="0"/>
              <w:autoSpaceDN w:val="0"/>
              <w:adjustRightInd w:val="0"/>
              <w:rPr>
                <w:iCs/>
                <w:sz w:val="24"/>
                <w:szCs w:val="24"/>
              </w:rPr>
            </w:pPr>
          </w:p>
          <w:p w:rsidR="00ED6931" w:rsidRDefault="00621464" w:rsidP="00ED6931">
            <w:pPr>
              <w:autoSpaceDE w:val="0"/>
              <w:autoSpaceDN w:val="0"/>
              <w:adjustRightInd w:val="0"/>
              <w:rPr>
                <w:iCs/>
                <w:sz w:val="24"/>
                <w:szCs w:val="24"/>
              </w:rPr>
            </w:pPr>
            <w:r w:rsidRPr="00621464">
              <w:rPr>
                <w:iCs/>
                <w:sz w:val="24"/>
                <w:szCs w:val="24"/>
              </w:rPr>
              <w:t>Öğrenciler, dağarcıklarındaki sayışma, tekerleme ve okul şarkılarının sözlerinde yer alan uzun ve kısa heceleri (ses sürelerini) belirleyip s</w:t>
            </w:r>
            <w:r w:rsidR="000B144A">
              <w:rPr>
                <w:iCs/>
                <w:sz w:val="24"/>
                <w:szCs w:val="24"/>
              </w:rPr>
              <w:t>imgeleştirir. Oluşturulan</w:t>
            </w:r>
            <w:r w:rsidRPr="00621464">
              <w:rPr>
                <w:iCs/>
                <w:sz w:val="24"/>
                <w:szCs w:val="24"/>
              </w:rPr>
              <w:t xml:space="preserve"> ritim çalgıları kullanılarak seslendirilir</w:t>
            </w:r>
            <w:r>
              <w:rPr>
                <w:iCs/>
                <w:sz w:val="24"/>
                <w:szCs w:val="24"/>
              </w:rPr>
              <w:t>.</w:t>
            </w:r>
          </w:p>
          <w:p w:rsidR="00621464" w:rsidRDefault="000B144A" w:rsidP="00ED6931">
            <w:pPr>
              <w:autoSpaceDE w:val="0"/>
              <w:autoSpaceDN w:val="0"/>
              <w:adjustRightInd w:val="0"/>
              <w:rPr>
                <w:iCs/>
                <w:sz w:val="24"/>
                <w:szCs w:val="24"/>
              </w:rPr>
            </w:pPr>
            <w:r>
              <w:rPr>
                <w:iCs/>
                <w:sz w:val="24"/>
                <w:szCs w:val="24"/>
              </w:rPr>
              <w:t>Ders kitabındaki etkinlikler yaptırılır.</w:t>
            </w:r>
          </w:p>
          <w:p w:rsidR="00621464" w:rsidRDefault="00621464" w:rsidP="00ED6931">
            <w:pPr>
              <w:autoSpaceDE w:val="0"/>
              <w:autoSpaceDN w:val="0"/>
              <w:adjustRightInd w:val="0"/>
              <w:rPr>
                <w:iCs/>
                <w:sz w:val="24"/>
                <w:szCs w:val="24"/>
              </w:rPr>
            </w:pPr>
          </w:p>
          <w:p w:rsidR="00621464" w:rsidRPr="00621464" w:rsidRDefault="00621464" w:rsidP="00ED6931">
            <w:pPr>
              <w:autoSpaceDE w:val="0"/>
              <w:autoSpaceDN w:val="0"/>
              <w:adjustRightInd w:val="0"/>
              <w:rPr>
                <w:sz w:val="24"/>
                <w:szCs w:val="24"/>
              </w:rPr>
            </w:pPr>
          </w:p>
        </w:tc>
      </w:tr>
      <w:tr w:rsidR="005235BC" w:rsidRPr="00023E68" w:rsidTr="000B144A">
        <w:trPr>
          <w:jc w:val="center"/>
        </w:trPr>
        <w:tc>
          <w:tcPr>
            <w:tcW w:w="2821" w:type="dxa"/>
            <w:tcBorders>
              <w:left w:val="single" w:sz="8" w:space="0" w:color="auto"/>
              <w:bottom w:val="single" w:sz="4" w:space="0" w:color="auto"/>
            </w:tcBorders>
            <w:vAlign w:val="center"/>
          </w:tcPr>
          <w:p w:rsidR="005235BC" w:rsidRPr="00023E68" w:rsidRDefault="005235BC" w:rsidP="006C56A6">
            <w:pPr>
              <w:rPr>
                <w:b/>
                <w:sz w:val="24"/>
                <w:szCs w:val="24"/>
              </w:rPr>
            </w:pPr>
            <w:r w:rsidRPr="00023E68">
              <w:rPr>
                <w:b/>
                <w:sz w:val="24"/>
                <w:szCs w:val="24"/>
              </w:rPr>
              <w:t>Bireysel ve Grupla Öğrenme Etkinlikleri</w:t>
            </w:r>
          </w:p>
          <w:p w:rsidR="005235BC" w:rsidRPr="00023E68" w:rsidRDefault="005235BC" w:rsidP="006C56A6">
            <w:pPr>
              <w:rPr>
                <w:b/>
                <w:sz w:val="24"/>
                <w:szCs w:val="24"/>
              </w:rPr>
            </w:pPr>
            <w:r w:rsidRPr="00023E68">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5235BC" w:rsidRPr="00023E68" w:rsidRDefault="00E72C3C" w:rsidP="00CB2260">
            <w:pPr>
              <w:rPr>
                <w:sz w:val="24"/>
                <w:szCs w:val="24"/>
              </w:rPr>
            </w:pPr>
            <w:r>
              <w:rPr>
                <w:sz w:val="24"/>
                <w:szCs w:val="24"/>
              </w:rPr>
              <w:t>Birlikte şarkı söylerken hangi kurallara uymalıyız?</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023E68" w:rsidTr="006C56A6">
        <w:trPr>
          <w:jc w:val="center"/>
        </w:trPr>
        <w:tc>
          <w:tcPr>
            <w:tcW w:w="2817" w:type="dxa"/>
            <w:tcBorders>
              <w:top w:val="single" w:sz="8" w:space="0" w:color="auto"/>
              <w:left w:val="single" w:sz="8" w:space="0" w:color="auto"/>
              <w:bottom w:val="single" w:sz="8" w:space="0" w:color="auto"/>
            </w:tcBorders>
            <w:vAlign w:val="center"/>
          </w:tcPr>
          <w:p w:rsidR="005235BC" w:rsidRPr="00023E68" w:rsidRDefault="005235BC" w:rsidP="006C56A6">
            <w:pPr>
              <w:pStyle w:val="Balk1"/>
              <w:jc w:val="left"/>
              <w:rPr>
                <w:szCs w:val="24"/>
              </w:rPr>
            </w:pPr>
            <w:r w:rsidRPr="00023E68">
              <w:rPr>
                <w:szCs w:val="24"/>
              </w:rPr>
              <w:t>Ölçme-Değerlendirme:</w:t>
            </w:r>
          </w:p>
          <w:p w:rsidR="005235BC" w:rsidRPr="00023E68" w:rsidRDefault="005235BC" w:rsidP="006C56A6">
            <w:pPr>
              <w:rPr>
                <w:b/>
                <w:sz w:val="24"/>
                <w:szCs w:val="24"/>
              </w:rPr>
            </w:pPr>
            <w:r w:rsidRPr="00023E68">
              <w:rPr>
                <w:b/>
                <w:sz w:val="24"/>
                <w:szCs w:val="24"/>
              </w:rPr>
              <w:t xml:space="preserve">Bireysel ve grupla öğrenme ölçme değerlendirmeler </w:t>
            </w:r>
          </w:p>
          <w:p w:rsidR="005235BC" w:rsidRPr="00023E68" w:rsidRDefault="005235BC" w:rsidP="006C56A6">
            <w:pPr>
              <w:rPr>
                <w:sz w:val="24"/>
                <w:szCs w:val="24"/>
              </w:rPr>
            </w:pPr>
          </w:p>
        </w:tc>
        <w:tc>
          <w:tcPr>
            <w:tcW w:w="7351" w:type="dxa"/>
            <w:tcBorders>
              <w:top w:val="single" w:sz="8" w:space="0" w:color="auto"/>
              <w:bottom w:val="single" w:sz="8" w:space="0" w:color="auto"/>
              <w:right w:val="single" w:sz="8" w:space="0" w:color="auto"/>
            </w:tcBorders>
            <w:vAlign w:val="center"/>
          </w:tcPr>
          <w:p w:rsidR="005235BC" w:rsidRPr="00621464" w:rsidRDefault="00CB2260" w:rsidP="006C56A6">
            <w:pPr>
              <w:rPr>
                <w:bCs/>
                <w:sz w:val="22"/>
                <w:szCs w:val="22"/>
              </w:rPr>
            </w:pPr>
            <w:r w:rsidRPr="00621464">
              <w:rPr>
                <w:spacing w:val="-1"/>
                <w:sz w:val="22"/>
                <w:szCs w:val="22"/>
              </w:rPr>
              <w:t xml:space="preserve">3. Sınıf kazanımları, canlandırma, sergileme, ritim </w:t>
            </w:r>
            <w:r w:rsidRPr="00621464">
              <w:rPr>
                <w:spacing w:val="3"/>
                <w:sz w:val="22"/>
                <w:szCs w:val="22"/>
              </w:rPr>
              <w:t xml:space="preserve">tutma, görselleştirme, sözlü ve yazılı anlatımlar </w:t>
            </w:r>
            <w:r w:rsidRPr="00621464">
              <w:rPr>
                <w:sz w:val="22"/>
                <w:szCs w:val="22"/>
              </w:rPr>
              <w:t xml:space="preserve">yaptırılarak; gözlem ölçekleri, çalışma yaprakları (eşleştirme, resimleme-boyama, boşluk doldurma, </w:t>
            </w:r>
            <w:r w:rsidRPr="00621464">
              <w:rPr>
                <w:spacing w:val="-5"/>
                <w:sz w:val="22"/>
                <w:szCs w:val="22"/>
              </w:rPr>
              <w:t xml:space="preserve">resimden bulma, doğru-yanlış vb.), öğrenci ürün dosyası </w:t>
            </w:r>
            <w:r w:rsidRPr="00621464">
              <w:rPr>
                <w:spacing w:val="-4"/>
                <w:sz w:val="22"/>
                <w:szCs w:val="22"/>
              </w:rPr>
              <w:t>vb. kullanılarak değerlendirilmelidir.</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023E68" w:rsidTr="006C56A6">
        <w:trPr>
          <w:jc w:val="center"/>
        </w:trPr>
        <w:tc>
          <w:tcPr>
            <w:tcW w:w="2834" w:type="dxa"/>
            <w:tcBorders>
              <w:top w:val="single" w:sz="8" w:space="0" w:color="auto"/>
              <w:left w:val="single" w:sz="8" w:space="0" w:color="auto"/>
              <w:bottom w:val="single" w:sz="8" w:space="0" w:color="auto"/>
            </w:tcBorders>
            <w:vAlign w:val="center"/>
          </w:tcPr>
          <w:p w:rsidR="005235BC" w:rsidRPr="00023E68" w:rsidRDefault="005235BC" w:rsidP="006C56A6">
            <w:pPr>
              <w:rPr>
                <w:b/>
                <w:sz w:val="24"/>
                <w:szCs w:val="24"/>
              </w:rPr>
            </w:pPr>
            <w:r w:rsidRPr="00023E68">
              <w:rPr>
                <w:b/>
                <w:sz w:val="24"/>
                <w:szCs w:val="24"/>
              </w:rPr>
              <w:t xml:space="preserve">Planın Uygulanmasına </w:t>
            </w:r>
          </w:p>
          <w:p w:rsidR="005235BC" w:rsidRPr="00023E68" w:rsidRDefault="005235BC" w:rsidP="006C56A6">
            <w:pPr>
              <w:rPr>
                <w:sz w:val="24"/>
                <w:szCs w:val="24"/>
              </w:rPr>
            </w:pPr>
            <w:r w:rsidRPr="00023E68">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r w:rsidRPr="00023E68">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5235BC" w:rsidRPr="00023E68" w:rsidRDefault="005235BC" w:rsidP="006C56A6">
            <w:pPr>
              <w:autoSpaceDE w:val="0"/>
              <w:autoSpaceDN w:val="0"/>
              <w:adjustRightInd w:val="0"/>
              <w:rPr>
                <w:sz w:val="24"/>
                <w:szCs w:val="24"/>
              </w:rPr>
            </w:pPr>
          </w:p>
        </w:tc>
      </w:tr>
    </w:tbl>
    <w:p w:rsidR="00CB2260" w:rsidRDefault="00CB2260" w:rsidP="005235BC">
      <w:pPr>
        <w:rPr>
          <w:b/>
          <w:sz w:val="24"/>
          <w:szCs w:val="24"/>
        </w:rPr>
      </w:pPr>
    </w:p>
    <w:p w:rsidR="00CB2260" w:rsidRDefault="00CB2260" w:rsidP="005235BC">
      <w:pPr>
        <w:rPr>
          <w:b/>
          <w:sz w:val="24"/>
          <w:szCs w:val="24"/>
        </w:rPr>
      </w:pPr>
    </w:p>
    <w:p w:rsidR="005235BC" w:rsidRPr="00023E68" w:rsidRDefault="005235BC" w:rsidP="005235BC">
      <w:pPr>
        <w:rPr>
          <w:b/>
          <w:sz w:val="24"/>
          <w:szCs w:val="24"/>
        </w:rPr>
      </w:pPr>
      <w:r w:rsidRPr="00023E68">
        <w:rPr>
          <w:b/>
          <w:sz w:val="24"/>
          <w:szCs w:val="24"/>
        </w:rPr>
        <w:t xml:space="preserve">Sınıf Öğretmeni      </w:t>
      </w:r>
      <w:r>
        <w:rPr>
          <w:b/>
          <w:sz w:val="24"/>
          <w:szCs w:val="24"/>
        </w:rPr>
        <w:t xml:space="preserve">         </w:t>
      </w:r>
      <w:r w:rsidR="00750811">
        <w:rPr>
          <w:b/>
          <w:sz w:val="24"/>
          <w:szCs w:val="24"/>
        </w:rPr>
        <w:t xml:space="preserve">        </w:t>
      </w:r>
      <w:r w:rsidRPr="00023E68">
        <w:rPr>
          <w:b/>
          <w:sz w:val="24"/>
          <w:szCs w:val="24"/>
        </w:rPr>
        <w:t xml:space="preserve">                                                                           Okul Müdürü    </w:t>
      </w:r>
    </w:p>
    <w:p w:rsidR="005235BC" w:rsidRDefault="005235BC" w:rsidP="005235BC">
      <w:pPr>
        <w:rPr>
          <w:sz w:val="24"/>
          <w:szCs w:val="24"/>
        </w:rPr>
      </w:pPr>
    </w:p>
    <w:p w:rsidR="00CB2260" w:rsidRDefault="00CB2260" w:rsidP="005235BC">
      <w:pPr>
        <w:rPr>
          <w:sz w:val="24"/>
          <w:szCs w:val="24"/>
        </w:rPr>
      </w:pPr>
    </w:p>
    <w:p w:rsidR="00CB2260" w:rsidRDefault="00CB2260" w:rsidP="005235BC">
      <w:pPr>
        <w:rPr>
          <w:sz w:val="24"/>
          <w:szCs w:val="24"/>
        </w:rPr>
      </w:pPr>
    </w:p>
    <w:p w:rsidR="00621464" w:rsidRPr="00023E68" w:rsidRDefault="00621464" w:rsidP="005235BC">
      <w:pPr>
        <w:rPr>
          <w:sz w:val="24"/>
          <w:szCs w:val="24"/>
        </w:rPr>
      </w:pPr>
    </w:p>
    <w:p w:rsidR="005235BC" w:rsidRDefault="005235BC" w:rsidP="005235BC">
      <w:pPr>
        <w:jc w:val="center"/>
        <w:rPr>
          <w:b/>
          <w:sz w:val="24"/>
          <w:szCs w:val="24"/>
        </w:rPr>
      </w:pPr>
    </w:p>
    <w:p w:rsidR="000B144A" w:rsidRDefault="000B144A" w:rsidP="005235BC">
      <w:pPr>
        <w:jc w:val="center"/>
        <w:rPr>
          <w:b/>
          <w:sz w:val="24"/>
          <w:szCs w:val="24"/>
        </w:rPr>
      </w:pPr>
    </w:p>
    <w:p w:rsidR="000B144A" w:rsidRPr="0072691F" w:rsidRDefault="000B144A" w:rsidP="005235BC">
      <w:pPr>
        <w:jc w:val="center"/>
        <w:rPr>
          <w:b/>
          <w:sz w:val="24"/>
          <w:szCs w:val="24"/>
        </w:rPr>
      </w:pPr>
    </w:p>
    <w:p w:rsidR="005235BC" w:rsidRPr="0072691F" w:rsidRDefault="00AF3456" w:rsidP="00AF3456">
      <w:pPr>
        <w:rPr>
          <w:b/>
          <w:sz w:val="24"/>
          <w:szCs w:val="24"/>
        </w:rPr>
      </w:pPr>
      <w:r>
        <w:rPr>
          <w:b/>
          <w:sz w:val="24"/>
          <w:szCs w:val="24"/>
        </w:rPr>
        <w:lastRenderedPageBreak/>
        <w:t>………….</w:t>
      </w:r>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5235BC" w:rsidRPr="000B144A" w:rsidRDefault="000B144A" w:rsidP="00D41DEE">
      <w:pPr>
        <w:jc w:val="center"/>
        <w:rPr>
          <w:b/>
          <w:sz w:val="22"/>
          <w:szCs w:val="22"/>
        </w:rPr>
      </w:pPr>
      <w:r w:rsidRPr="000B144A">
        <w:rPr>
          <w:b/>
          <w:sz w:val="22"/>
          <w:szCs w:val="22"/>
        </w:rPr>
        <w:t>21-25 Ekim 2024</w:t>
      </w:r>
    </w:p>
    <w:p w:rsidR="005235BC" w:rsidRPr="0072691F" w:rsidRDefault="00D41DEE" w:rsidP="005235BC">
      <w:pPr>
        <w:jc w:val="right"/>
        <w:rPr>
          <w:b/>
          <w:sz w:val="24"/>
          <w:szCs w:val="24"/>
        </w:rPr>
      </w:pPr>
      <w:r>
        <w:rPr>
          <w:b/>
          <w:sz w:val="24"/>
          <w:szCs w:val="24"/>
        </w:rPr>
        <w:t>7</w:t>
      </w:r>
      <w:r w:rsidR="005235BC" w:rsidRPr="0072691F">
        <w:rPr>
          <w:b/>
          <w:sz w:val="24"/>
          <w:szCs w:val="24"/>
        </w:rPr>
        <w:t>.Hafta</w:t>
      </w:r>
    </w:p>
    <w:p w:rsidR="005235BC" w:rsidRPr="0072691F" w:rsidRDefault="005235BC" w:rsidP="005235BC">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D64E25" w:rsidRPr="0072691F" w:rsidTr="006C56A6">
        <w:trPr>
          <w:trHeight w:val="325"/>
        </w:trPr>
        <w:tc>
          <w:tcPr>
            <w:tcW w:w="2772" w:type="dxa"/>
            <w:vAlign w:val="center"/>
          </w:tcPr>
          <w:p w:rsidR="00D64E25" w:rsidRPr="0072691F" w:rsidRDefault="00D64E25" w:rsidP="006C56A6">
            <w:pPr>
              <w:spacing w:line="180" w:lineRule="exact"/>
              <w:rPr>
                <w:b/>
                <w:sz w:val="24"/>
                <w:szCs w:val="24"/>
              </w:rPr>
            </w:pPr>
            <w:r>
              <w:rPr>
                <w:b/>
                <w:sz w:val="24"/>
                <w:szCs w:val="24"/>
              </w:rPr>
              <w:t>SÜRE</w:t>
            </w:r>
          </w:p>
        </w:tc>
        <w:tc>
          <w:tcPr>
            <w:tcW w:w="7434" w:type="dxa"/>
            <w:vAlign w:val="center"/>
          </w:tcPr>
          <w:p w:rsidR="00D64E25" w:rsidRPr="0072691F" w:rsidRDefault="000B144A" w:rsidP="006C56A6">
            <w:pPr>
              <w:tabs>
                <w:tab w:val="left" w:pos="284"/>
              </w:tabs>
              <w:spacing w:line="240" w:lineRule="exact"/>
              <w:rPr>
                <w:b/>
                <w:sz w:val="24"/>
                <w:szCs w:val="24"/>
              </w:rPr>
            </w:pPr>
            <w:r>
              <w:rPr>
                <w:b/>
                <w:sz w:val="24"/>
                <w:szCs w:val="24"/>
              </w:rPr>
              <w:t>2</w:t>
            </w:r>
            <w:r w:rsidR="00D64E25">
              <w:rPr>
                <w:b/>
                <w:sz w:val="24"/>
                <w:szCs w:val="24"/>
              </w:rPr>
              <w:t xml:space="preserve"> ders saati</w:t>
            </w:r>
          </w:p>
        </w:tc>
      </w:tr>
      <w:tr w:rsidR="005235BC" w:rsidRPr="0072691F" w:rsidTr="006C56A6">
        <w:trPr>
          <w:trHeight w:val="325"/>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DERS </w:t>
            </w:r>
          </w:p>
        </w:tc>
        <w:tc>
          <w:tcPr>
            <w:tcW w:w="7434" w:type="dxa"/>
            <w:vAlign w:val="center"/>
          </w:tcPr>
          <w:p w:rsidR="005235BC" w:rsidRPr="0072691F" w:rsidRDefault="005235BC" w:rsidP="006C56A6">
            <w:pPr>
              <w:tabs>
                <w:tab w:val="left" w:pos="284"/>
              </w:tabs>
              <w:spacing w:line="240" w:lineRule="exact"/>
              <w:rPr>
                <w:b/>
                <w:sz w:val="24"/>
                <w:szCs w:val="24"/>
              </w:rPr>
            </w:pPr>
            <w:r w:rsidRPr="0072691F">
              <w:rPr>
                <w:b/>
                <w:sz w:val="24"/>
                <w:szCs w:val="24"/>
              </w:rPr>
              <w:t>SERBEST ETKİNLİKLER DERSİ</w:t>
            </w:r>
          </w:p>
        </w:tc>
      </w:tr>
      <w:tr w:rsidR="005235BC" w:rsidRPr="0072691F" w:rsidTr="00D64E25">
        <w:trPr>
          <w:trHeight w:val="316"/>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SINIF </w:t>
            </w:r>
          </w:p>
        </w:tc>
        <w:tc>
          <w:tcPr>
            <w:tcW w:w="7434" w:type="dxa"/>
            <w:vAlign w:val="center"/>
          </w:tcPr>
          <w:p w:rsidR="005235BC" w:rsidRPr="0072691F" w:rsidRDefault="00750811" w:rsidP="006C56A6">
            <w:pPr>
              <w:tabs>
                <w:tab w:val="left" w:pos="284"/>
              </w:tabs>
              <w:spacing w:line="240" w:lineRule="exact"/>
              <w:rPr>
                <w:b/>
                <w:sz w:val="24"/>
                <w:szCs w:val="24"/>
              </w:rPr>
            </w:pPr>
            <w:r>
              <w:rPr>
                <w:b/>
                <w:sz w:val="24"/>
                <w:szCs w:val="24"/>
              </w:rPr>
              <w:t>3</w:t>
            </w:r>
            <w:r w:rsidR="005235BC">
              <w:rPr>
                <w:b/>
                <w:sz w:val="24"/>
                <w:szCs w:val="24"/>
              </w:rPr>
              <w:t>-</w:t>
            </w:r>
          </w:p>
        </w:tc>
      </w:tr>
    </w:tbl>
    <w:p w:rsidR="00CB2260" w:rsidRDefault="00CB2260"/>
    <w:tbl>
      <w:tblPr>
        <w:tblStyle w:val="TabloKlavuzu"/>
        <w:tblW w:w="10206" w:type="dxa"/>
        <w:tblInd w:w="-459" w:type="dxa"/>
        <w:tblLayout w:type="fixed"/>
        <w:tblLook w:val="0000"/>
      </w:tblPr>
      <w:tblGrid>
        <w:gridCol w:w="2772"/>
        <w:gridCol w:w="7434"/>
      </w:tblGrid>
      <w:tr w:rsidR="005235BC" w:rsidRPr="0072691F" w:rsidTr="006C56A6">
        <w:tc>
          <w:tcPr>
            <w:tcW w:w="2772" w:type="dxa"/>
            <w:vAlign w:val="center"/>
          </w:tcPr>
          <w:p w:rsidR="005235BC" w:rsidRPr="0072691F" w:rsidRDefault="005235BC" w:rsidP="006C56A6">
            <w:pPr>
              <w:spacing w:line="180" w:lineRule="exact"/>
              <w:rPr>
                <w:b/>
                <w:sz w:val="24"/>
                <w:szCs w:val="24"/>
              </w:rPr>
            </w:pPr>
            <w:r w:rsidRPr="0072691F">
              <w:rPr>
                <w:b/>
                <w:sz w:val="24"/>
                <w:szCs w:val="24"/>
              </w:rPr>
              <w:t>KAZANIM</w:t>
            </w:r>
          </w:p>
        </w:tc>
        <w:tc>
          <w:tcPr>
            <w:tcW w:w="7434" w:type="dxa"/>
            <w:vAlign w:val="center"/>
          </w:tcPr>
          <w:p w:rsidR="00621464" w:rsidRDefault="000B144A" w:rsidP="00621464">
            <w:pPr>
              <w:tabs>
                <w:tab w:val="left" w:pos="907"/>
              </w:tabs>
              <w:spacing w:line="244" w:lineRule="exact"/>
              <w:ind w:left="1077" w:hanging="1077"/>
              <w:jc w:val="both"/>
            </w:pPr>
            <w:r>
              <w:t>Resimleri sıraya koyma</w:t>
            </w:r>
          </w:p>
          <w:p w:rsidR="000B144A" w:rsidRPr="00621464" w:rsidRDefault="000B144A" w:rsidP="00621464">
            <w:pPr>
              <w:tabs>
                <w:tab w:val="left" w:pos="907"/>
              </w:tabs>
              <w:spacing w:line="244" w:lineRule="exact"/>
              <w:ind w:left="1077" w:hanging="1077"/>
              <w:jc w:val="both"/>
            </w:pPr>
            <w:r>
              <w:t>Geleneksel oyun</w:t>
            </w:r>
          </w:p>
        </w:tc>
      </w:tr>
    </w:tbl>
    <w:p w:rsidR="005235BC" w:rsidRPr="0072691F" w:rsidRDefault="005235BC" w:rsidP="005235BC">
      <w:pPr>
        <w:rPr>
          <w:b/>
          <w:sz w:val="24"/>
          <w:szCs w:val="24"/>
        </w:rPr>
      </w:pPr>
    </w:p>
    <w:p w:rsidR="005235BC" w:rsidRPr="0072691F" w:rsidRDefault="005235BC" w:rsidP="005235BC">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72691F"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72691F" w:rsidRDefault="005235BC" w:rsidP="006C56A6">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72691F" w:rsidRDefault="00D64E25" w:rsidP="00D64E25">
            <w:pPr>
              <w:rPr>
                <w:sz w:val="24"/>
                <w:szCs w:val="24"/>
              </w:rPr>
            </w:pPr>
            <w:r>
              <w:t>Örnek resimler, s</w:t>
            </w:r>
            <w:r w:rsidRPr="004002C4">
              <w:t>oru-cevap,  gözlem, inceleme, anlatım, tartışma, öyküleme.</w:t>
            </w:r>
          </w:p>
        </w:tc>
      </w:tr>
      <w:tr w:rsidR="005235BC" w:rsidRPr="0072691F"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72691F" w:rsidRDefault="005235BC" w:rsidP="006C56A6">
            <w:pPr>
              <w:pStyle w:val="Balk2"/>
              <w:spacing w:line="240" w:lineRule="auto"/>
              <w:ind w:left="-232"/>
              <w:jc w:val="left"/>
              <w:rPr>
                <w:sz w:val="24"/>
                <w:szCs w:val="24"/>
              </w:rPr>
            </w:pPr>
          </w:p>
          <w:p w:rsidR="005235BC" w:rsidRPr="0072691F" w:rsidRDefault="005235BC" w:rsidP="006C56A6">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72691F" w:rsidRDefault="000B144A" w:rsidP="006C56A6">
            <w:pPr>
              <w:rPr>
                <w:sz w:val="24"/>
                <w:szCs w:val="24"/>
              </w:rPr>
            </w:pPr>
            <w:proofErr w:type="gramStart"/>
            <w:r>
              <w:rPr>
                <w:sz w:val="24"/>
                <w:szCs w:val="24"/>
              </w:rPr>
              <w:t>Top</w:t>
            </w:r>
            <w:r w:rsidR="00ED6931">
              <w:rPr>
                <w:sz w:val="24"/>
                <w:szCs w:val="24"/>
              </w:rPr>
              <w:t>,görseller</w:t>
            </w:r>
            <w:proofErr w:type="gramEnd"/>
            <w:r w:rsidR="00ED6931">
              <w:rPr>
                <w:sz w:val="24"/>
                <w:szCs w:val="24"/>
              </w:rPr>
              <w:t>.</w:t>
            </w:r>
          </w:p>
        </w:tc>
      </w:tr>
      <w:tr w:rsidR="005235BC" w:rsidRPr="0072691F"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72691F" w:rsidRDefault="005235BC" w:rsidP="006C56A6">
            <w:pPr>
              <w:jc w:val="center"/>
              <w:rPr>
                <w:sz w:val="24"/>
                <w:szCs w:val="24"/>
              </w:rPr>
            </w:pPr>
            <w:r w:rsidRPr="0072691F">
              <w:rPr>
                <w:b/>
                <w:sz w:val="24"/>
                <w:szCs w:val="24"/>
              </w:rPr>
              <w:t>ETKİNLİK SÜRECİ</w:t>
            </w:r>
          </w:p>
        </w:tc>
      </w:tr>
      <w:tr w:rsidR="00621464" w:rsidRPr="0072691F" w:rsidTr="003157B6">
        <w:trPr>
          <w:cantSplit/>
          <w:trHeight w:val="3027"/>
          <w:jc w:val="center"/>
        </w:trPr>
        <w:tc>
          <w:tcPr>
            <w:tcW w:w="10165" w:type="dxa"/>
            <w:gridSpan w:val="2"/>
            <w:tcBorders>
              <w:top w:val="single" w:sz="8" w:space="0" w:color="auto"/>
              <w:left w:val="single" w:sz="8" w:space="0" w:color="auto"/>
              <w:right w:val="single" w:sz="8" w:space="0" w:color="auto"/>
            </w:tcBorders>
          </w:tcPr>
          <w:p w:rsidR="000B144A" w:rsidRPr="000B144A" w:rsidRDefault="000B144A" w:rsidP="000B144A">
            <w:r w:rsidRPr="000B144A">
              <w:rPr>
                <w:b/>
              </w:rPr>
              <w:t xml:space="preserve">Konu: Resimleri Sıraya Koyma. </w:t>
            </w:r>
            <w:r w:rsidRPr="000B144A">
              <w:t>Resimleri olayların oluş sırısana göre sıraya koyabilir.</w:t>
            </w:r>
          </w:p>
          <w:p w:rsidR="000B144A" w:rsidRPr="000B144A" w:rsidRDefault="000B144A" w:rsidP="000B144A"/>
          <w:p w:rsidR="00621464" w:rsidRPr="000B144A" w:rsidRDefault="00621464" w:rsidP="000B144A">
            <w:pPr>
              <w:rPr>
                <w:b/>
              </w:rPr>
            </w:pPr>
            <w:r w:rsidRPr="000B144A">
              <w:t>*Öğretmen tarafından, öğrencilere gösterilen resimlerin; öğrenciler tarafından düzgün ve doğru cümlelerle, olayları oluş sırasına göre sıralamaları ve anlatmaları istenecek.</w:t>
            </w:r>
          </w:p>
          <w:p w:rsidR="00621464" w:rsidRPr="000B144A" w:rsidRDefault="00621464" w:rsidP="00ED6931"/>
          <w:p w:rsidR="00621464" w:rsidRPr="000B144A" w:rsidRDefault="000B144A" w:rsidP="000B144A">
            <w:pPr>
              <w:contextualSpacing/>
            </w:pPr>
            <w:proofErr w:type="gramStart"/>
            <w:r w:rsidRPr="000B144A">
              <w:rPr>
                <w:b/>
                <w:bCs/>
              </w:rPr>
              <w:t>Konu:Geleneksel</w:t>
            </w:r>
            <w:proofErr w:type="gramEnd"/>
            <w:r w:rsidRPr="000B144A">
              <w:rPr>
                <w:b/>
                <w:bCs/>
              </w:rPr>
              <w:t xml:space="preserve"> Oyun:</w:t>
            </w:r>
            <w:r w:rsidRPr="000B144A">
              <w:t>Geleneksel çocuk oyunlarını oynar.</w:t>
            </w:r>
          </w:p>
          <w:p w:rsidR="000B144A" w:rsidRPr="000B144A" w:rsidRDefault="000B144A" w:rsidP="000B144A">
            <w:r w:rsidRPr="000B144A">
              <w:t>İstop</w:t>
            </w:r>
          </w:p>
          <w:p w:rsidR="000B144A" w:rsidRPr="000B144A" w:rsidRDefault="000B144A" w:rsidP="000B144A">
            <w:r w:rsidRPr="000B144A">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rsidR="000B144A" w:rsidRPr="000B144A" w:rsidRDefault="000B144A" w:rsidP="000B144A">
            <w:pPr>
              <w:contextualSpacing/>
              <w:rPr>
                <w:b/>
                <w:bCs/>
                <w:szCs w:val="16"/>
              </w:rPr>
            </w:pPr>
            <w:r w:rsidRPr="000B144A">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r>
      <w:tr w:rsidR="005235BC" w:rsidRPr="0072691F" w:rsidTr="006C56A6">
        <w:trPr>
          <w:jc w:val="center"/>
        </w:trPr>
        <w:tc>
          <w:tcPr>
            <w:tcW w:w="2835"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7330"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0B144A">
              <w:rPr>
                <w:rStyle w:val="Vurgu"/>
                <w:i w:val="0"/>
                <w:sz w:val="24"/>
                <w:szCs w:val="24"/>
              </w:rPr>
              <w:t>, kurallara uyma.</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0B144A" w:rsidRPr="002077D1" w:rsidRDefault="000B144A" w:rsidP="000B144A">
            <w:pPr>
              <w:tabs>
                <w:tab w:val="left" w:pos="224"/>
                <w:tab w:val="left" w:pos="366"/>
              </w:tabs>
            </w:pPr>
            <w:r w:rsidRPr="002077D1">
              <w:t>1.Anlatımların doğru yapılıp yapılmadığının kontrol edilmesi.</w:t>
            </w:r>
          </w:p>
          <w:p w:rsidR="005235BC" w:rsidRDefault="000B144A" w:rsidP="000B144A">
            <w:pPr>
              <w:rPr>
                <w:sz w:val="24"/>
                <w:szCs w:val="24"/>
              </w:rPr>
            </w:pPr>
            <w:r w:rsidRPr="002077D1">
              <w:t>2.Konuşmacı öğrencilerin anlatımlarını, dinleyici öğrencilerin sözlerini kesmeden dinlemeleri</w:t>
            </w:r>
            <w:r w:rsidRPr="0072691F">
              <w:rPr>
                <w:sz w:val="24"/>
                <w:szCs w:val="24"/>
              </w:rPr>
              <w:t xml:space="preserve"> </w:t>
            </w:r>
          </w:p>
          <w:p w:rsidR="000B144A" w:rsidRPr="00616F5C" w:rsidRDefault="000B144A" w:rsidP="000B144A">
            <w:pPr>
              <w:tabs>
                <w:tab w:val="left" w:pos="224"/>
                <w:tab w:val="left" w:pos="366"/>
              </w:tabs>
            </w:pPr>
            <w:r w:rsidRPr="00616F5C">
              <w:t>1. Oyun kurallarına uyuyor mu?</w:t>
            </w:r>
          </w:p>
          <w:p w:rsidR="000B144A" w:rsidRPr="000B144A" w:rsidRDefault="000B144A" w:rsidP="000B144A">
            <w:pPr>
              <w:tabs>
                <w:tab w:val="left" w:pos="224"/>
                <w:tab w:val="left" w:pos="366"/>
              </w:tabs>
            </w:pPr>
            <w:r w:rsidRPr="00616F5C">
              <w:t>2. Grup içindeki davranışları arkadaşlarıyla uyumlu mu?</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5235BC" w:rsidRDefault="005235BC" w:rsidP="005235BC">
      <w:pPr>
        <w:rPr>
          <w:b/>
          <w:color w:val="191919"/>
          <w:sz w:val="22"/>
          <w:szCs w:val="22"/>
        </w:rPr>
      </w:pPr>
    </w:p>
    <w:p w:rsidR="005235BC" w:rsidRPr="00483D19" w:rsidRDefault="005235BC" w:rsidP="005235BC">
      <w:pPr>
        <w:rPr>
          <w:b/>
          <w:sz w:val="24"/>
          <w:szCs w:val="24"/>
        </w:rPr>
      </w:pPr>
      <w:r w:rsidRPr="0072691F">
        <w:rPr>
          <w:b/>
          <w:sz w:val="24"/>
          <w:szCs w:val="24"/>
        </w:rPr>
        <w:t xml:space="preserve">Sınıf Öğretmeni                                                                                                   Okul Müdürü                                                      </w:t>
      </w:r>
    </w:p>
    <w:p w:rsidR="00D64E25" w:rsidRDefault="00D64E25" w:rsidP="00993A54">
      <w:pPr>
        <w:rPr>
          <w:b/>
          <w:sz w:val="24"/>
          <w:szCs w:val="24"/>
        </w:rPr>
      </w:pPr>
    </w:p>
    <w:p w:rsidR="006F40EC" w:rsidRDefault="006F40EC" w:rsidP="005235BC">
      <w:pPr>
        <w:jc w:val="center"/>
        <w:rPr>
          <w:b/>
          <w:sz w:val="22"/>
          <w:szCs w:val="22"/>
        </w:rPr>
      </w:pPr>
    </w:p>
    <w:p w:rsidR="000B144A" w:rsidRDefault="000B144A"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r>
        <w:rPr>
          <w:b/>
          <w:sz w:val="22"/>
          <w:szCs w:val="22"/>
        </w:rPr>
        <w:t xml:space="preserve">DERS </w:t>
      </w:r>
      <w:r w:rsidR="005235BC" w:rsidRPr="004359FB">
        <w:rPr>
          <w:b/>
          <w:sz w:val="22"/>
          <w:szCs w:val="22"/>
        </w:rPr>
        <w:t xml:space="preserve"> PLAN</w:t>
      </w:r>
      <w:r>
        <w:rPr>
          <w:b/>
          <w:sz w:val="22"/>
          <w:szCs w:val="22"/>
        </w:rPr>
        <w:t>I</w:t>
      </w:r>
    </w:p>
    <w:p w:rsidR="00D41DEE" w:rsidRPr="000B144A" w:rsidRDefault="000B144A" w:rsidP="00D41DEE">
      <w:pPr>
        <w:jc w:val="center"/>
        <w:rPr>
          <w:b/>
          <w:sz w:val="22"/>
          <w:szCs w:val="22"/>
        </w:rPr>
      </w:pPr>
      <w:r w:rsidRPr="000B144A">
        <w:rPr>
          <w:b/>
          <w:sz w:val="22"/>
          <w:szCs w:val="22"/>
        </w:rPr>
        <w:t>21-25 Ekim 2024</w:t>
      </w:r>
    </w:p>
    <w:p w:rsidR="005235BC" w:rsidRDefault="00D41DEE" w:rsidP="005235BC">
      <w:pPr>
        <w:jc w:val="right"/>
        <w:rPr>
          <w:b/>
          <w:sz w:val="22"/>
          <w:szCs w:val="22"/>
        </w:rPr>
      </w:pPr>
      <w:r>
        <w:rPr>
          <w:b/>
          <w:sz w:val="22"/>
          <w:szCs w:val="22"/>
        </w:rPr>
        <w:t>7</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0B144A"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ED6931" w:rsidRDefault="00ED6931" w:rsidP="00D64E25">
            <w:pPr>
              <w:tabs>
                <w:tab w:val="left" w:pos="284"/>
              </w:tabs>
              <w:spacing w:line="240" w:lineRule="exact"/>
              <w:rPr>
                <w:b/>
              </w:rPr>
            </w:pPr>
            <w:r w:rsidRPr="00ED6931">
              <w:rPr>
                <w:b/>
                <w:sz w:val="22"/>
                <w:szCs w:val="22"/>
              </w:rPr>
              <w:t>2-</w:t>
            </w:r>
            <w:r w:rsidR="005235BC" w:rsidRPr="00ED6931">
              <w:rPr>
                <w:b/>
                <w:sz w:val="22"/>
                <w:szCs w:val="22"/>
              </w:rPr>
              <w:t xml:space="preserve"> </w:t>
            </w:r>
            <w:r w:rsidRPr="00ED6931">
              <w:rPr>
                <w:rFonts w:eastAsia="Calibri"/>
                <w:b/>
                <w:sz w:val="22"/>
                <w:szCs w:val="22"/>
              </w:rPr>
              <w:t>MİLLİ MÜCADELE VE ATATÜRK</w:t>
            </w:r>
            <w:r w:rsidRPr="00ED6931">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811"/>
        <w:gridCol w:w="1985"/>
        <w:gridCol w:w="25"/>
        <w:gridCol w:w="2101"/>
        <w:gridCol w:w="5203"/>
      </w:tblGrid>
      <w:tr w:rsidR="005235BC" w:rsidRPr="00FF070A" w:rsidTr="00141AF1">
        <w:trPr>
          <w:cantSplit/>
          <w:trHeight w:val="2559"/>
          <w:jc w:val="center"/>
        </w:trPr>
        <w:tc>
          <w:tcPr>
            <w:tcW w:w="811" w:type="dxa"/>
            <w:tcBorders>
              <w:top w:val="single" w:sz="4" w:space="0" w:color="auto"/>
              <w:left w:val="single" w:sz="4" w:space="0" w:color="auto"/>
              <w:bottom w:val="single" w:sz="4" w:space="0" w:color="auto"/>
              <w:right w:val="single" w:sz="4" w:space="0" w:color="auto"/>
            </w:tcBorders>
            <w:textDirection w:val="btLr"/>
            <w:vAlign w:val="center"/>
          </w:tcPr>
          <w:p w:rsidR="00141AF1" w:rsidRDefault="00141AF1" w:rsidP="00141AF1">
            <w:pPr>
              <w:ind w:left="113" w:right="113"/>
              <w:jc w:val="center"/>
              <w:rPr>
                <w:b/>
                <w:color w:val="000000"/>
              </w:rPr>
            </w:pPr>
            <w:r>
              <w:rPr>
                <w:b/>
                <w:color w:val="000000"/>
              </w:rPr>
              <w:t xml:space="preserve"> </w:t>
            </w:r>
          </w:p>
          <w:p w:rsidR="005235BC" w:rsidRPr="00993A54" w:rsidRDefault="005235BC" w:rsidP="00141AF1">
            <w:pPr>
              <w:ind w:left="113" w:right="113"/>
              <w:jc w:val="center"/>
              <w:rPr>
                <w:b/>
                <w:color w:val="000000"/>
              </w:rPr>
            </w:pPr>
            <w:r w:rsidRPr="00993A54">
              <w:rPr>
                <w:b/>
                <w:color w:val="000000"/>
              </w:rPr>
              <w:t>BECERİ ALANI</w:t>
            </w:r>
          </w:p>
          <w:p w:rsidR="005235BC" w:rsidRPr="00993A54" w:rsidRDefault="005235BC" w:rsidP="00141AF1">
            <w:pPr>
              <w:ind w:left="113" w:right="113"/>
              <w:jc w:val="center"/>
              <w:rPr>
                <w:b/>
                <w:color w:val="000000"/>
              </w:rPr>
            </w:pPr>
            <w:r w:rsidRPr="00993A54">
              <w:rPr>
                <w:b/>
                <w:color w:val="000000"/>
              </w:rPr>
              <w:t>VE</w:t>
            </w:r>
          </w:p>
          <w:p w:rsidR="005235BC" w:rsidRPr="00993A54" w:rsidRDefault="005235BC" w:rsidP="00141AF1">
            <w:pPr>
              <w:ind w:left="113" w:right="113"/>
              <w:jc w:val="center"/>
              <w:rPr>
                <w:b/>
              </w:rPr>
            </w:pPr>
            <w:r w:rsidRPr="00993A54">
              <w:rPr>
                <w:b/>
                <w:color w:val="000000"/>
              </w:rPr>
              <w:t>KAZANIMLAR</w:t>
            </w:r>
          </w:p>
          <w:p w:rsidR="005235BC" w:rsidRPr="00993A54" w:rsidRDefault="005235BC" w:rsidP="00141AF1">
            <w:pPr>
              <w:pStyle w:val="Balk1"/>
              <w:ind w:left="113" w:right="113"/>
              <w:jc w:val="left"/>
              <w:rPr>
                <w:sz w:val="20"/>
              </w:rPr>
            </w:pPr>
          </w:p>
        </w:tc>
        <w:tc>
          <w:tcPr>
            <w:tcW w:w="4111" w:type="dxa"/>
            <w:gridSpan w:val="3"/>
            <w:tcBorders>
              <w:top w:val="single" w:sz="4" w:space="0" w:color="auto"/>
              <w:left w:val="nil"/>
              <w:bottom w:val="single" w:sz="4" w:space="0" w:color="auto"/>
              <w:right w:val="single" w:sz="4" w:space="0" w:color="auto"/>
            </w:tcBorders>
          </w:tcPr>
          <w:p w:rsidR="00141AF1" w:rsidRPr="00141AF1" w:rsidRDefault="00141AF1" w:rsidP="00141AF1">
            <w:pPr>
              <w:pStyle w:val="AralkYok"/>
              <w:rPr>
                <w:rFonts w:ascii="Times New Roman" w:hAnsi="Times New Roman"/>
                <w:sz w:val="20"/>
              </w:rPr>
            </w:pPr>
            <w:r w:rsidRPr="00141AF1">
              <w:rPr>
                <w:rFonts w:ascii="Times New Roman" w:hAnsi="Times New Roman"/>
                <w:sz w:val="20"/>
              </w:rPr>
              <w:t>T.3.2.1. Kelimeleri anlamlarına uygun kullanır.</w:t>
            </w:r>
          </w:p>
          <w:p w:rsidR="00141AF1" w:rsidRPr="00141AF1" w:rsidRDefault="00141AF1" w:rsidP="00141AF1">
            <w:r w:rsidRPr="00141AF1">
              <w:rPr>
                <w:szCs w:val="22"/>
              </w:rPr>
              <w:t xml:space="preserve">T.3.2.2. Hazırlıksız konuşmalar yapar. </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 xml:space="preserve">T.3.2.3. Çerçevesi belirli bir konu hakkında konuşur. </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T.3.2.4. Konuşma stratejilerini uygular</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 xml:space="preserve">T.3.3.2. Noktalama işaretlerine dikkat ederek okur. </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T.3.3.7. Görselden/görsellerden hareketle bilmediği kelimelerin anlamlarını tahmin eder.</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 xml:space="preserve"> T.3.3.8. Kelimelerin zıt anlamlılarını bulur. </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 xml:space="preserve">T.3.3.9. Kelimelerin eş anlamlılarını bulur. </w:t>
            </w:r>
          </w:p>
          <w:p w:rsidR="006F40EC" w:rsidRPr="00141AF1" w:rsidRDefault="00141AF1" w:rsidP="00141AF1">
            <w:pPr>
              <w:pStyle w:val="AralkYok"/>
              <w:rPr>
                <w:rFonts w:ascii="Times New Roman" w:hAnsi="Times New Roman"/>
                <w:bCs/>
                <w:color w:val="000000"/>
                <w:sz w:val="20"/>
              </w:rPr>
            </w:pPr>
            <w:r w:rsidRPr="00141AF1">
              <w:rPr>
                <w:rStyle w:val="fontstyle01"/>
                <w:rFonts w:ascii="Times New Roman" w:hAnsi="Times New Roman" w:cs="Times New Roman"/>
                <w:b w:val="0"/>
                <w:sz w:val="20"/>
              </w:rPr>
              <w:t>T.3.3.12. Görsellerden hareketle okuyacağı metnin konusunu tahmin eder.</w:t>
            </w:r>
          </w:p>
        </w:tc>
        <w:tc>
          <w:tcPr>
            <w:tcW w:w="5203" w:type="dxa"/>
            <w:tcBorders>
              <w:top w:val="single" w:sz="4" w:space="0" w:color="auto"/>
              <w:left w:val="nil"/>
              <w:bottom w:val="single" w:sz="4" w:space="0" w:color="auto"/>
              <w:right w:val="single" w:sz="4" w:space="0" w:color="auto"/>
            </w:tcBorders>
          </w:tcPr>
          <w:p w:rsidR="00141AF1" w:rsidRPr="00141AF1" w:rsidRDefault="00141AF1" w:rsidP="00141AF1">
            <w:pPr>
              <w:rPr>
                <w:rStyle w:val="fontstyle01"/>
                <w:rFonts w:ascii="Times New Roman" w:hAnsi="Times New Roman" w:cs="Times New Roman"/>
                <w:b w:val="0"/>
                <w:sz w:val="20"/>
              </w:rPr>
            </w:pPr>
            <w:r w:rsidRPr="00141AF1">
              <w:rPr>
                <w:rStyle w:val="fontstyle01"/>
                <w:rFonts w:ascii="Times New Roman" w:hAnsi="Times New Roman" w:cs="Times New Roman"/>
                <w:b w:val="0"/>
                <w:sz w:val="20"/>
              </w:rPr>
              <w:t>T.3.3.13. Okuduklarını ana hatlarıyla anlatır.</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 xml:space="preserve">T.3.3.14. Okuduğu metnin konusunu belirler. </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 xml:space="preserve">T.3.3.15. Metnin ana fikri/ana duygusunu belirler. </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T.3.3.16. Okuduğu metinle ilgili soruları cevaplar.</w:t>
            </w:r>
          </w:p>
          <w:p w:rsidR="00141AF1" w:rsidRPr="00141AF1" w:rsidRDefault="00141AF1" w:rsidP="00141AF1">
            <w:pPr>
              <w:rPr>
                <w:rStyle w:val="fontstyle01"/>
                <w:rFonts w:ascii="Times New Roman" w:hAnsi="Times New Roman" w:cs="Times New Roman"/>
                <w:b w:val="0"/>
                <w:sz w:val="20"/>
              </w:rPr>
            </w:pPr>
            <w:r w:rsidRPr="00141AF1">
              <w:rPr>
                <w:rStyle w:val="fontstyle01"/>
                <w:rFonts w:ascii="Times New Roman" w:hAnsi="Times New Roman" w:cs="Times New Roman"/>
                <w:b w:val="0"/>
                <w:sz w:val="20"/>
              </w:rPr>
              <w:t>T.3.3.20. Metin türlerini ayırt eder.</w:t>
            </w:r>
          </w:p>
          <w:p w:rsidR="00141AF1" w:rsidRPr="00141AF1" w:rsidRDefault="00141AF1" w:rsidP="00141AF1">
            <w:pPr>
              <w:rPr>
                <w:rStyle w:val="fontstyle01"/>
                <w:rFonts w:ascii="Times New Roman" w:hAnsi="Times New Roman" w:cs="Times New Roman"/>
                <w:b w:val="0"/>
                <w:sz w:val="20"/>
              </w:rPr>
            </w:pPr>
            <w:r w:rsidRPr="00141AF1">
              <w:rPr>
                <w:rStyle w:val="fontstyle01"/>
                <w:rFonts w:ascii="Times New Roman" w:hAnsi="Times New Roman" w:cs="Times New Roman"/>
                <w:b w:val="0"/>
                <w:sz w:val="20"/>
              </w:rPr>
              <w:t>T.3.3.25. Görsellerle okuduğu metnin içeriğini ilişkilendirir.</w:t>
            </w:r>
          </w:p>
          <w:p w:rsidR="00141AF1" w:rsidRPr="00141AF1" w:rsidRDefault="00141AF1" w:rsidP="00141AF1">
            <w:pPr>
              <w:rPr>
                <w:rStyle w:val="fontstyle01"/>
                <w:rFonts w:ascii="Times New Roman" w:hAnsi="Times New Roman" w:cs="Times New Roman"/>
                <w:b w:val="0"/>
                <w:sz w:val="20"/>
              </w:rPr>
            </w:pPr>
            <w:r w:rsidRPr="00141AF1">
              <w:rPr>
                <w:rStyle w:val="fontstyle01"/>
                <w:rFonts w:ascii="Times New Roman" w:hAnsi="Times New Roman" w:cs="Times New Roman"/>
                <w:b w:val="0"/>
                <w:sz w:val="20"/>
              </w:rPr>
              <w:t>T.3.4.2. Kısa metinler yazar.</w:t>
            </w:r>
          </w:p>
          <w:p w:rsidR="00141AF1" w:rsidRPr="00141AF1" w:rsidRDefault="00141AF1" w:rsidP="00141AF1">
            <w:pPr>
              <w:rPr>
                <w:rStyle w:val="fontstyle01"/>
                <w:rFonts w:ascii="Times New Roman" w:hAnsi="Times New Roman" w:cs="Times New Roman"/>
                <w:b w:val="0"/>
                <w:sz w:val="20"/>
              </w:rPr>
            </w:pPr>
            <w:r w:rsidRPr="00141AF1">
              <w:rPr>
                <w:rStyle w:val="fontstyle01"/>
                <w:rFonts w:ascii="Times New Roman" w:hAnsi="Times New Roman" w:cs="Times New Roman"/>
                <w:b w:val="0"/>
                <w:sz w:val="20"/>
              </w:rPr>
              <w:t>T.3.4.3. Hikâye edici metin yazar.</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 xml:space="preserve">T.3.4.7. Büyük harfleri ve noktalama işaretlerini uygun yerlerde kullanır. </w:t>
            </w:r>
          </w:p>
          <w:p w:rsidR="00141AF1" w:rsidRPr="00141AF1" w:rsidRDefault="00141AF1" w:rsidP="00141AF1">
            <w:pPr>
              <w:pStyle w:val="AralkYok"/>
              <w:rPr>
                <w:rFonts w:ascii="Times New Roman" w:hAnsi="Times New Roman"/>
                <w:sz w:val="20"/>
              </w:rPr>
            </w:pPr>
            <w:r w:rsidRPr="00141AF1">
              <w:rPr>
                <w:rFonts w:ascii="Times New Roman" w:hAnsi="Times New Roman"/>
                <w:sz w:val="20"/>
              </w:rPr>
              <w:t xml:space="preserve">T.3.4.10. Görsellerdeki olayları ilişkilendirerek yazı yazar. </w:t>
            </w:r>
          </w:p>
          <w:p w:rsidR="00141AF1" w:rsidRPr="00141AF1" w:rsidRDefault="00141AF1" w:rsidP="00141AF1">
            <w:r w:rsidRPr="00141AF1">
              <w:rPr>
                <w:szCs w:val="22"/>
              </w:rPr>
              <w:t>T.3.4.11. Yazdıklarını düzenler.</w:t>
            </w:r>
          </w:p>
          <w:p w:rsidR="006F40EC" w:rsidRPr="00141AF1" w:rsidRDefault="00141AF1" w:rsidP="00141AF1">
            <w:pPr>
              <w:pStyle w:val="AralkYok"/>
              <w:rPr>
                <w:rFonts w:ascii="Times New Roman" w:hAnsi="Times New Roman"/>
                <w:sz w:val="20"/>
                <w:szCs w:val="20"/>
              </w:rPr>
            </w:pPr>
            <w:r w:rsidRPr="00141AF1">
              <w:rPr>
                <w:rFonts w:ascii="Times New Roman" w:hAnsi="Times New Roman"/>
                <w:sz w:val="20"/>
              </w:rPr>
              <w:t>T.3.4.13. Harfleri yapısal özelliklerine uygun yazar.</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Sınıf, ders kitabı, konularla ilgili tablo, şema ve görseller</w:t>
            </w:r>
            <w:r>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7658E3" w:rsidRDefault="00141AF1" w:rsidP="006C56A6">
            <w:pPr>
              <w:rPr>
                <w:b/>
              </w:rPr>
            </w:pPr>
            <w:r>
              <w:rPr>
                <w:b/>
                <w:sz w:val="22"/>
                <w:szCs w:val="22"/>
              </w:rPr>
              <w:t>ÖĞRENCİLER GÖNÜLLÜ OLUYOR</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141AF1" w:rsidRPr="00141AF1" w:rsidRDefault="00141AF1" w:rsidP="00141AF1">
            <w:pPr>
              <w:pStyle w:val="AralkYok"/>
              <w:rPr>
                <w:rFonts w:ascii="Times New Roman" w:hAnsi="Times New Roman"/>
                <w:sz w:val="18"/>
                <w:szCs w:val="18"/>
              </w:rPr>
            </w:pPr>
            <w:r w:rsidRPr="00141AF1">
              <w:rPr>
                <w:rFonts w:ascii="Times New Roman" w:hAnsi="Times New Roman"/>
                <w:sz w:val="18"/>
                <w:szCs w:val="18"/>
              </w:rPr>
              <w:t>* Konuşmalarında yeni öğrendiği kelimeleri kullanmaları için teşvik edilir.</w:t>
            </w:r>
          </w:p>
          <w:p w:rsidR="00141AF1" w:rsidRPr="00141AF1" w:rsidRDefault="00141AF1" w:rsidP="00141AF1">
            <w:pPr>
              <w:pStyle w:val="AralkYok"/>
              <w:rPr>
                <w:rFonts w:ascii="Times New Roman" w:hAnsi="Times New Roman"/>
                <w:sz w:val="18"/>
                <w:szCs w:val="18"/>
              </w:rPr>
            </w:pPr>
            <w:r w:rsidRPr="00141AF1">
              <w:rPr>
                <w:rFonts w:ascii="Times New Roman" w:hAnsi="Times New Roman"/>
                <w:sz w:val="18"/>
                <w:szCs w:val="18"/>
              </w:rPr>
              <w:t xml:space="preserve">*Öğrencilerin temalar çerçevesinde kendi belirledikleri ya da öğretmen tarafından belirlenen bir konu hakkında konuşma yapmaları sağlanır. </w:t>
            </w:r>
          </w:p>
          <w:p w:rsidR="00141AF1" w:rsidRPr="00141AF1" w:rsidRDefault="00141AF1" w:rsidP="00141AF1">
            <w:pPr>
              <w:pStyle w:val="AralkYok"/>
              <w:rPr>
                <w:rFonts w:ascii="Times New Roman" w:hAnsi="Times New Roman"/>
                <w:sz w:val="18"/>
                <w:szCs w:val="18"/>
              </w:rPr>
            </w:pPr>
            <w:r w:rsidRPr="00141AF1">
              <w:rPr>
                <w:rFonts w:ascii="Times New Roman" w:hAnsi="Times New Roman"/>
                <w:sz w:val="18"/>
                <w:szCs w:val="18"/>
              </w:rPr>
              <w:t xml:space="preserve">* Konuşmalarda nezaket kurallarına uymanın (yerinde hitap ifadeleri kullanma, göz teması kurma, işitilebilir ses tonuyla, konu dışına çıkmadan, kelimeleri doğru telaffuz ederek konuşma) önemi hatırlatılır. </w:t>
            </w:r>
          </w:p>
          <w:p w:rsidR="00141AF1" w:rsidRPr="00141AF1" w:rsidRDefault="00141AF1" w:rsidP="00141AF1">
            <w:pPr>
              <w:pStyle w:val="AralkYok"/>
              <w:rPr>
                <w:rFonts w:ascii="Times New Roman" w:hAnsi="Times New Roman"/>
                <w:sz w:val="18"/>
                <w:szCs w:val="18"/>
              </w:rPr>
            </w:pPr>
            <w:r w:rsidRPr="00141AF1">
              <w:rPr>
                <w:rFonts w:ascii="Times New Roman" w:hAnsi="Times New Roman"/>
                <w:sz w:val="18"/>
                <w:szCs w:val="18"/>
              </w:rPr>
              <w:t xml:space="preserve">* Beden dilini etkin kullanmanın önemi vurgulanır. </w:t>
            </w:r>
          </w:p>
          <w:p w:rsidR="00141AF1" w:rsidRPr="00141AF1" w:rsidRDefault="00141AF1" w:rsidP="00141AF1">
            <w:pPr>
              <w:pStyle w:val="AralkYok"/>
              <w:rPr>
                <w:rFonts w:ascii="Times New Roman" w:hAnsi="Times New Roman"/>
                <w:sz w:val="18"/>
                <w:szCs w:val="18"/>
              </w:rPr>
            </w:pPr>
            <w:r w:rsidRPr="00141AF1">
              <w:rPr>
                <w:rFonts w:ascii="Times New Roman" w:hAnsi="Times New Roman"/>
                <w:sz w:val="18"/>
                <w:szCs w:val="18"/>
              </w:rPr>
              <w:t xml:space="preserve">* Resimli sözlük, kavram haritası, sözlük, deyimler ve atasözleri sözlüğü ve benzer araçlardan yararlanılır. </w:t>
            </w:r>
          </w:p>
          <w:p w:rsidR="00141AF1" w:rsidRPr="00141AF1" w:rsidRDefault="00141AF1" w:rsidP="00141AF1">
            <w:pPr>
              <w:pStyle w:val="AralkYok"/>
              <w:rPr>
                <w:rStyle w:val="fontstyle21"/>
                <w:rFonts w:ascii="Times New Roman" w:hAnsi="Times New Roman"/>
                <w:i/>
                <w:sz w:val="18"/>
                <w:szCs w:val="18"/>
              </w:rPr>
            </w:pPr>
            <w:r w:rsidRPr="00141AF1">
              <w:rPr>
                <w:rFonts w:ascii="Times New Roman" w:hAnsi="Times New Roman"/>
                <w:sz w:val="18"/>
                <w:szCs w:val="18"/>
              </w:rPr>
              <w:t>* Öğrencilerin yeni öğrendikleri kelime ve kelime gruplarından sözlük oluşturmaları sağlanır.</w:t>
            </w:r>
            <w:r w:rsidRPr="00141AF1">
              <w:rPr>
                <w:rStyle w:val="fontstyle21"/>
                <w:rFonts w:ascii="Times New Roman" w:hAnsi="Times New Roman"/>
                <w:sz w:val="18"/>
                <w:szCs w:val="18"/>
              </w:rPr>
              <w:t xml:space="preserve"> </w:t>
            </w:r>
          </w:p>
          <w:p w:rsidR="00141AF1" w:rsidRPr="00141AF1" w:rsidRDefault="00141AF1" w:rsidP="00141AF1">
            <w:pPr>
              <w:pStyle w:val="AralkYok"/>
              <w:rPr>
                <w:rFonts w:ascii="Times New Roman" w:hAnsi="Times New Roman"/>
                <w:sz w:val="18"/>
                <w:szCs w:val="18"/>
              </w:rPr>
            </w:pPr>
            <w:r w:rsidRPr="00141AF1">
              <w:rPr>
                <w:rStyle w:val="fontstyle21"/>
                <w:rFonts w:ascii="Times New Roman" w:hAnsi="Times New Roman"/>
                <w:sz w:val="18"/>
                <w:szCs w:val="18"/>
              </w:rPr>
              <w:t>*Hikâye edici, bilgilendirici metin ve şiir hakkında örneklerden yararlanılarak genel kısa bilgiler verilir.</w:t>
            </w:r>
            <w:r w:rsidRPr="00141AF1">
              <w:rPr>
                <w:rFonts w:ascii="Times New Roman" w:hAnsi="Times New Roman"/>
                <w:sz w:val="18"/>
                <w:szCs w:val="18"/>
              </w:rPr>
              <w:t xml:space="preserve">  </w:t>
            </w:r>
          </w:p>
          <w:p w:rsidR="00141AF1" w:rsidRPr="00141AF1" w:rsidRDefault="00141AF1" w:rsidP="00141AF1">
            <w:pPr>
              <w:pStyle w:val="AralkYok"/>
              <w:rPr>
                <w:rStyle w:val="fontstyle21"/>
                <w:rFonts w:ascii="Times New Roman" w:hAnsi="Times New Roman"/>
                <w:i/>
                <w:sz w:val="18"/>
                <w:szCs w:val="18"/>
              </w:rPr>
            </w:pPr>
            <w:r w:rsidRPr="00141AF1">
              <w:rPr>
                <w:rStyle w:val="fontstyle21"/>
                <w:rFonts w:ascii="Times New Roman" w:hAnsi="Times New Roman"/>
                <w:sz w:val="18"/>
                <w:szCs w:val="18"/>
              </w:rPr>
              <w:t>*Olayların oluş sırasına göre anlatılması sağlanır.</w:t>
            </w:r>
          </w:p>
          <w:p w:rsidR="00141AF1" w:rsidRPr="00141AF1" w:rsidRDefault="00141AF1" w:rsidP="00141AF1">
            <w:pPr>
              <w:pStyle w:val="AralkYok"/>
              <w:rPr>
                <w:rStyle w:val="fontstyle21"/>
                <w:rFonts w:ascii="Times New Roman" w:hAnsi="Times New Roman"/>
                <w:i/>
                <w:iCs/>
                <w:sz w:val="18"/>
                <w:szCs w:val="18"/>
              </w:rPr>
            </w:pPr>
            <w:r w:rsidRPr="00141AF1">
              <w:rPr>
                <w:rStyle w:val="fontstyle21"/>
                <w:rFonts w:ascii="Times New Roman" w:hAnsi="Times New Roman"/>
                <w:sz w:val="18"/>
                <w:szCs w:val="18"/>
              </w:rPr>
              <w:t>*Görsel ve konu arasındaki ilişki vurgulanır.</w:t>
            </w:r>
          </w:p>
          <w:p w:rsidR="00141AF1" w:rsidRPr="00141AF1" w:rsidRDefault="00141AF1" w:rsidP="00141AF1">
            <w:pPr>
              <w:rPr>
                <w:rStyle w:val="fontstyle21"/>
                <w:rFonts w:ascii="Times New Roman" w:eastAsia="Calibri" w:hAnsi="Times New Roman"/>
                <w:i/>
                <w:sz w:val="18"/>
                <w:szCs w:val="18"/>
              </w:rPr>
            </w:pPr>
            <w:r w:rsidRPr="00141AF1">
              <w:rPr>
                <w:rStyle w:val="fontstyle21"/>
                <w:rFonts w:ascii="Times New Roman" w:eastAsia="Calibri" w:hAnsi="Times New Roman"/>
                <w:sz w:val="18"/>
                <w:szCs w:val="18"/>
              </w:rPr>
              <w:t>*a) Mektup ve/veya anı yazdırılır.</w:t>
            </w:r>
          </w:p>
          <w:p w:rsidR="00141AF1" w:rsidRPr="00141AF1" w:rsidRDefault="00141AF1" w:rsidP="00141AF1">
            <w:pPr>
              <w:rPr>
                <w:rStyle w:val="fontstyle21"/>
                <w:rFonts w:ascii="Times New Roman" w:eastAsia="Calibri" w:hAnsi="Times New Roman"/>
                <w:i/>
                <w:sz w:val="18"/>
                <w:szCs w:val="18"/>
              </w:rPr>
            </w:pPr>
            <w:r w:rsidRPr="00141AF1">
              <w:rPr>
                <w:rStyle w:val="fontstyle21"/>
                <w:rFonts w:ascii="Times New Roman" w:eastAsia="Calibri" w:hAnsi="Times New Roman"/>
                <w:sz w:val="18"/>
                <w:szCs w:val="18"/>
              </w:rPr>
              <w:t>*b) Öğrenciler günlük tutmaları için teşvik edilir.</w:t>
            </w:r>
          </w:p>
          <w:p w:rsidR="00141AF1" w:rsidRPr="00141AF1" w:rsidRDefault="00141AF1" w:rsidP="00141AF1">
            <w:pPr>
              <w:pStyle w:val="AralkYok"/>
              <w:rPr>
                <w:rFonts w:ascii="Times New Roman" w:hAnsi="Times New Roman"/>
                <w:sz w:val="18"/>
                <w:szCs w:val="18"/>
              </w:rPr>
            </w:pPr>
            <w:r w:rsidRPr="00141AF1">
              <w:rPr>
                <w:rStyle w:val="fontstyle21"/>
                <w:rFonts w:ascii="Times New Roman" w:hAnsi="Times New Roman"/>
                <w:sz w:val="18"/>
                <w:szCs w:val="18"/>
              </w:rPr>
              <w:t>*c) Olayları oluş sırasına göre yazmaları sağlanır.</w:t>
            </w:r>
          </w:p>
          <w:p w:rsidR="00141AF1" w:rsidRPr="00141AF1" w:rsidRDefault="00141AF1" w:rsidP="00141AF1">
            <w:pPr>
              <w:rPr>
                <w:sz w:val="18"/>
                <w:szCs w:val="18"/>
              </w:rPr>
            </w:pPr>
            <w:r w:rsidRPr="00141AF1">
              <w:rPr>
                <w:sz w:val="18"/>
                <w:szCs w:val="18"/>
              </w:rPr>
              <w:t>* Öğrenciler, yazılarında varlıkların niteliklerini bildiren kelimeleri kullanmaları için teşvik edilir. *Olayların oluş sırasına göre yazılması gerektiği vurgulanır</w:t>
            </w:r>
          </w:p>
          <w:p w:rsidR="00141AF1" w:rsidRPr="00141AF1" w:rsidRDefault="00141AF1" w:rsidP="00141AF1">
            <w:pPr>
              <w:pStyle w:val="AralkYok"/>
              <w:rPr>
                <w:rFonts w:ascii="Times New Roman" w:hAnsi="Times New Roman"/>
                <w:sz w:val="18"/>
                <w:szCs w:val="18"/>
              </w:rPr>
            </w:pPr>
            <w:r w:rsidRPr="00141AF1">
              <w:rPr>
                <w:rFonts w:ascii="Times New Roman" w:hAnsi="Times New Roman"/>
                <w:sz w:val="18"/>
                <w:szCs w:val="18"/>
              </w:rPr>
              <w:t xml:space="preserve">* Nokta, virgül, iki nokta, ünlem, tırnak işareti, soru işareti, kısa çizgi, konuşma çizgisi ve kesme işaretinin yaygın kullanılan işlevleri üzerinde durulur.  </w:t>
            </w:r>
          </w:p>
          <w:p w:rsidR="00141AF1" w:rsidRPr="00141AF1" w:rsidRDefault="00141AF1" w:rsidP="00141AF1">
            <w:pPr>
              <w:pStyle w:val="AralkYok"/>
              <w:rPr>
                <w:rFonts w:ascii="Times New Roman" w:hAnsi="Times New Roman"/>
                <w:sz w:val="18"/>
                <w:szCs w:val="18"/>
              </w:rPr>
            </w:pPr>
            <w:r w:rsidRPr="00141AF1">
              <w:rPr>
                <w:rFonts w:ascii="Times New Roman" w:hAnsi="Times New Roman"/>
                <w:sz w:val="18"/>
                <w:szCs w:val="18"/>
              </w:rPr>
              <w:t>*Kurum adlarının baş harflerinde, dizelerin başında, yer adlarının yazımında büyük harf kullanımı üzerinde durulur.</w:t>
            </w:r>
          </w:p>
          <w:p w:rsidR="007658E3" w:rsidRPr="00ED6931" w:rsidRDefault="00141AF1" w:rsidP="00141AF1">
            <w:pPr>
              <w:pStyle w:val="AralkYok"/>
              <w:rPr>
                <w:rFonts w:ascii="Times New Roman" w:hAnsi="Times New Roman"/>
              </w:rPr>
            </w:pPr>
            <w:r w:rsidRPr="00141AF1">
              <w:rPr>
                <w:rFonts w:ascii="Times New Roman" w:hAnsi="Times New Roman"/>
                <w:sz w:val="18"/>
                <w:szCs w:val="18"/>
              </w:rPr>
              <w:t>* Öğrencilerin yazılarında harfleri asli ve ilave unsurlarına dikkat ederek yazmaları sağlanır.</w:t>
            </w:r>
            <w:r w:rsidRPr="006B51BF">
              <w:rPr>
                <w:rFonts w:ascii="Times New Roman" w:hAnsi="Times New Roman"/>
                <w:sz w:val="20"/>
                <w:szCs w:val="20"/>
              </w:rPr>
              <w:t xml:space="preserve"> </w:t>
            </w:r>
            <w:r w:rsidR="006F40EC" w:rsidRPr="006F40EC">
              <w:rPr>
                <w:rFonts w:ascii="Times New Roman" w:hAnsi="Times New Roman"/>
                <w:sz w:val="20"/>
                <w:szCs w:val="20"/>
              </w:rPr>
              <w:t xml:space="preserve"> </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1E0F4C" w:rsidRDefault="005235BC" w:rsidP="006C56A6">
            <w:pPr>
              <w:pStyle w:val="Balk1"/>
              <w:jc w:val="left"/>
              <w:rPr>
                <w:szCs w:val="22"/>
              </w:rPr>
            </w:pPr>
            <w:r w:rsidRPr="00E05C5B">
              <w:rPr>
                <w:sz w:val="22"/>
                <w:szCs w:val="22"/>
              </w:rPr>
              <w:t>Ölçme-Değerlendirme:</w:t>
            </w:r>
          </w:p>
          <w:p w:rsidR="005235BC" w:rsidRPr="00FF070A" w:rsidRDefault="005235BC" w:rsidP="006C56A6">
            <w:pPr>
              <w:rPr>
                <w:b/>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993A54" w:rsidRDefault="005235BC" w:rsidP="00993A54">
            <w:r>
              <w:rPr>
                <w:sz w:val="22"/>
                <w:szCs w:val="22"/>
              </w:rPr>
              <w:t>-</w:t>
            </w:r>
            <w:r w:rsidRPr="00511B16">
              <w:rPr>
                <w:sz w:val="22"/>
                <w:szCs w:val="22"/>
              </w:rPr>
              <w:t xml:space="preserve"> </w:t>
            </w:r>
            <w:r w:rsidRPr="00D64E25">
              <w:t xml:space="preserve">Gözlem </w:t>
            </w:r>
            <w:proofErr w:type="gramStart"/>
            <w:r w:rsidRPr="00D64E25">
              <w:t>formları,Çalışma</w:t>
            </w:r>
            <w:proofErr w:type="gramEnd"/>
            <w:r w:rsidRPr="00D64E25">
              <w:t xml:space="preserve"> yaprakları, Sözlü anlatım, Görselleştirme,  Rol yapma, Çalışma dosyası, Bireysel değerlendirme formları kullanılarak ölçme ve değerlendirmeler yapılır.</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rPr>
            </w:pPr>
            <w:r w:rsidRPr="004359FB">
              <w:rPr>
                <w:b/>
                <w:sz w:val="22"/>
                <w:szCs w:val="22"/>
              </w:rPr>
              <w:t xml:space="preserve">Planın Uygulanmasına </w:t>
            </w:r>
          </w:p>
          <w:p w:rsidR="005235BC" w:rsidRPr="004359FB" w:rsidRDefault="005235BC" w:rsidP="006C56A6">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A6E3B" w:rsidRDefault="005235BC" w:rsidP="006C56A6">
            <w:pPr>
              <w:autoSpaceDE w:val="0"/>
              <w:autoSpaceDN w:val="0"/>
              <w:adjustRightInd w:val="0"/>
              <w:spacing w:line="201" w:lineRule="atLeast"/>
              <w:rPr>
                <w:rFonts w:eastAsiaTheme="minorHAnsi"/>
                <w:color w:val="221E1F"/>
                <w:lang w:eastAsia="en-US"/>
              </w:rPr>
            </w:pPr>
            <w:r w:rsidRPr="00D64E25">
              <w:rPr>
                <w:rFonts w:eastAsiaTheme="minorHAnsi"/>
                <w:color w:val="221E1F"/>
                <w:lang w:eastAsia="en-US"/>
              </w:rPr>
              <w:t>-Kullanılan öğretim yaklaşımları ve öğrenme etkinlikleri öğrencilerin önceki öğrenmelerini geliştirmeli, yanlış öğrenmeleri düzeltmeli, ilgilerini çekmeli, sınıf içinde ve dışında anlamlı uygulamalar yapmaları için teşvik etmelidir.</w:t>
            </w:r>
            <w:r w:rsidRPr="000768F9">
              <w:rPr>
                <w:rFonts w:eastAsiaTheme="minorHAnsi"/>
                <w:color w:val="221E1F"/>
                <w:sz w:val="22"/>
                <w:szCs w:val="22"/>
                <w:lang w:eastAsia="en-US"/>
              </w:rPr>
              <w:t xml:space="preserve"> </w:t>
            </w:r>
          </w:p>
        </w:tc>
      </w:tr>
    </w:tbl>
    <w:p w:rsidR="00141AF1" w:rsidRDefault="00141AF1" w:rsidP="006F40EC">
      <w:pPr>
        <w:rPr>
          <w:b/>
          <w:sz w:val="22"/>
          <w:szCs w:val="22"/>
        </w:rPr>
      </w:pPr>
    </w:p>
    <w:p w:rsidR="00C74AB1" w:rsidRDefault="005235BC" w:rsidP="00141AF1">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D41DEE" w:rsidRPr="00141AF1" w:rsidRDefault="00141AF1" w:rsidP="00D41DEE">
      <w:pPr>
        <w:jc w:val="center"/>
        <w:rPr>
          <w:b/>
          <w:sz w:val="22"/>
          <w:szCs w:val="22"/>
        </w:rPr>
      </w:pPr>
      <w:r w:rsidRPr="00141AF1">
        <w:rPr>
          <w:b/>
          <w:sz w:val="22"/>
          <w:szCs w:val="22"/>
        </w:rPr>
        <w:t>21-25 Ekim 2024</w:t>
      </w:r>
    </w:p>
    <w:p w:rsidR="006C56A6" w:rsidRDefault="00D41DEE" w:rsidP="006C56A6">
      <w:pPr>
        <w:pStyle w:val="ListeParagraf"/>
        <w:jc w:val="right"/>
        <w:rPr>
          <w:b/>
          <w:sz w:val="22"/>
          <w:szCs w:val="22"/>
        </w:rPr>
      </w:pPr>
      <w:r>
        <w:rPr>
          <w:b/>
          <w:sz w:val="22"/>
          <w:szCs w:val="22"/>
        </w:rPr>
        <w:t>7</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141AF1" w:rsidP="00A06115">
            <w:pPr>
              <w:spacing w:line="220" w:lineRule="exact"/>
              <w:rPr>
                <w:sz w:val="22"/>
                <w:szCs w:val="22"/>
              </w:rPr>
            </w:pPr>
            <w:r>
              <w:rPr>
                <w:sz w:val="22"/>
                <w:szCs w:val="22"/>
              </w:rPr>
              <w:t>3</w:t>
            </w:r>
            <w:r w:rsidR="00A06115">
              <w:rPr>
                <w:sz w:val="22"/>
                <w:szCs w:val="22"/>
              </w:rPr>
              <w:t xml:space="preserve"> 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611FC1" w:rsidP="00C74AB1">
            <w:pPr>
              <w:tabs>
                <w:tab w:val="left" w:pos="284"/>
              </w:tabs>
              <w:spacing w:line="240" w:lineRule="exact"/>
              <w:rPr>
                <w:b/>
                <w:sz w:val="22"/>
                <w:szCs w:val="22"/>
              </w:rPr>
            </w:pPr>
            <w:r>
              <w:rPr>
                <w:b/>
                <w:sz w:val="22"/>
                <w:szCs w:val="22"/>
              </w:rPr>
              <w:t>3</w:t>
            </w:r>
            <w:r w:rsidR="00A06115" w:rsidRPr="00611FC1">
              <w:rPr>
                <w:b/>
                <w:sz w:val="22"/>
                <w:szCs w:val="22"/>
              </w:rPr>
              <w:t>-</w:t>
            </w:r>
            <w:r w:rsidRPr="00611FC1">
              <w:rPr>
                <w:b/>
              </w:rPr>
              <w:t xml:space="preserve"> KUVVETİ 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611FC1" w:rsidP="006C56A6">
            <w:pPr>
              <w:tabs>
                <w:tab w:val="left" w:pos="180"/>
              </w:tabs>
              <w:rPr>
                <w:sz w:val="22"/>
                <w:szCs w:val="22"/>
              </w:rPr>
            </w:pPr>
            <w:r w:rsidRPr="00352F48">
              <w:rPr>
                <w:sz w:val="24"/>
                <w:szCs w:val="24"/>
              </w:rPr>
              <w:t>F.3.3.1.1. Hareket eden varlıkları gözlemler ve hareket özelliklerini ifade eder.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40EC" w:rsidRDefault="006F40EC" w:rsidP="00611FC1">
            <w:pPr>
              <w:spacing w:line="259" w:lineRule="auto"/>
              <w:rPr>
                <w:iCs/>
                <w:sz w:val="24"/>
                <w:szCs w:val="24"/>
              </w:rPr>
            </w:pPr>
          </w:p>
          <w:p w:rsidR="00611FC1" w:rsidRPr="00611FC1" w:rsidRDefault="00170B73" w:rsidP="00611FC1">
            <w:pPr>
              <w:spacing w:line="259" w:lineRule="auto"/>
              <w:rPr>
                <w:iCs/>
                <w:sz w:val="24"/>
                <w:szCs w:val="24"/>
              </w:rPr>
            </w:pPr>
            <w:r w:rsidRPr="00611FC1">
              <w:rPr>
                <w:iCs/>
                <w:sz w:val="24"/>
                <w:szCs w:val="24"/>
              </w:rPr>
              <w:t>*</w:t>
            </w:r>
            <w:r w:rsidR="00611FC1" w:rsidRPr="00611FC1">
              <w:rPr>
                <w:iCs/>
                <w:sz w:val="24"/>
                <w:szCs w:val="24"/>
              </w:rPr>
              <w:t>Varlıkların hareket özellikleri; hızlı, yavaş, dönen, sallanan ve yön değiştiren şeklinde nitelendirilir.</w:t>
            </w:r>
          </w:p>
          <w:p w:rsidR="00611FC1" w:rsidRDefault="00611FC1" w:rsidP="00611FC1">
            <w:pPr>
              <w:spacing w:line="259" w:lineRule="auto"/>
              <w:rPr>
                <w:iCs/>
                <w:sz w:val="24"/>
                <w:szCs w:val="24"/>
              </w:rPr>
            </w:pPr>
            <w:r w:rsidRPr="00611FC1">
              <w:rPr>
                <w:iCs/>
                <w:sz w:val="24"/>
                <w:szCs w:val="24"/>
              </w:rPr>
              <w:t xml:space="preserve">Ders Kitabı : “Varlıkların Hareket Özellikleri” </w:t>
            </w:r>
          </w:p>
          <w:p w:rsidR="00611FC1" w:rsidRPr="00611FC1" w:rsidRDefault="00611FC1" w:rsidP="00611FC1">
            <w:pPr>
              <w:spacing w:line="259" w:lineRule="auto"/>
              <w:rPr>
                <w:iCs/>
                <w:sz w:val="24"/>
                <w:szCs w:val="24"/>
              </w:rPr>
            </w:pPr>
            <w:r>
              <w:rPr>
                <w:iCs/>
                <w:sz w:val="24"/>
                <w:szCs w:val="24"/>
              </w:rPr>
              <w:t>Hareketli ve hareketsiz varlıklar ile ilgili belirlenen etkinlik yapılır.</w:t>
            </w:r>
          </w:p>
          <w:p w:rsidR="00611FC1" w:rsidRPr="00611FC1" w:rsidRDefault="00611FC1" w:rsidP="00611FC1">
            <w:pPr>
              <w:spacing w:line="259" w:lineRule="auto"/>
              <w:rPr>
                <w:iCs/>
                <w:sz w:val="24"/>
                <w:szCs w:val="24"/>
              </w:rPr>
            </w:pPr>
            <w:r w:rsidRPr="00611FC1">
              <w:rPr>
                <w:iCs/>
                <w:sz w:val="24"/>
                <w:szCs w:val="24"/>
              </w:rPr>
              <w:t xml:space="preserve">Konu / Kavramlar: </w:t>
            </w:r>
          </w:p>
          <w:p w:rsidR="00170B73" w:rsidRDefault="00611FC1" w:rsidP="00611FC1">
            <w:pPr>
              <w:tabs>
                <w:tab w:val="left" w:pos="2527"/>
              </w:tabs>
              <w:rPr>
                <w:sz w:val="24"/>
                <w:szCs w:val="24"/>
              </w:rPr>
            </w:pPr>
            <w:r w:rsidRPr="00611FC1">
              <w:rPr>
                <w:iCs/>
                <w:sz w:val="24"/>
                <w:szCs w:val="24"/>
              </w:rPr>
              <w:t>Hızlanma, yavaşlama, dönme, sallanma ve yön değiştirme</w:t>
            </w:r>
            <w:r w:rsidR="00170B73" w:rsidRPr="00D144EF">
              <w:rPr>
                <w:sz w:val="24"/>
                <w:szCs w:val="24"/>
              </w:rPr>
              <w:t xml:space="preserve"> </w:t>
            </w:r>
          </w:p>
          <w:p w:rsidR="00611FC1" w:rsidRPr="00170B73" w:rsidRDefault="00611FC1" w:rsidP="00611FC1">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901C5E" w:rsidRDefault="00611FC1" w:rsidP="00C37396">
            <w:pPr>
              <w:rPr>
                <w:sz w:val="24"/>
                <w:szCs w:val="24"/>
              </w:rPr>
            </w:pPr>
            <w:r>
              <w:rPr>
                <w:sz w:val="24"/>
                <w:szCs w:val="24"/>
              </w:rPr>
              <w:t>Parkta hareket eden varlıklar nelerdir?</w:t>
            </w:r>
          </w:p>
          <w:p w:rsidR="00611FC1" w:rsidRDefault="00611FC1" w:rsidP="00C37396">
            <w:pPr>
              <w:rPr>
                <w:sz w:val="24"/>
                <w:szCs w:val="24"/>
              </w:rPr>
            </w:pPr>
            <w:r>
              <w:rPr>
                <w:sz w:val="24"/>
                <w:szCs w:val="24"/>
              </w:rPr>
              <w:t>Hareket eden varlıklar hangi hareketi yapıyor?</w:t>
            </w:r>
          </w:p>
          <w:p w:rsidR="00611FC1" w:rsidRDefault="00611FC1" w:rsidP="00C37396">
            <w:pPr>
              <w:rPr>
                <w:sz w:val="24"/>
                <w:szCs w:val="24"/>
              </w:rPr>
            </w:pPr>
            <w:r>
              <w:rPr>
                <w:sz w:val="24"/>
                <w:szCs w:val="24"/>
              </w:rPr>
              <w:t>Bitkiler hareket eder mi?</w:t>
            </w:r>
          </w:p>
          <w:p w:rsidR="006F40EC" w:rsidRPr="00231D1A" w:rsidRDefault="006F40EC" w:rsidP="00C37396">
            <w:r>
              <w:rPr>
                <w:sz w:val="24"/>
                <w:szCs w:val="24"/>
              </w:rPr>
              <w:t>Havaya atılan bir topta hangi hareketler gözlenir?</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11FC1" w:rsidRPr="00352F48" w:rsidRDefault="00611FC1" w:rsidP="00611FC1">
            <w:pPr>
              <w:rPr>
                <w:sz w:val="24"/>
                <w:szCs w:val="24"/>
              </w:rPr>
            </w:pPr>
            <w:r w:rsidRPr="00352F48">
              <w:rPr>
                <w:sz w:val="24"/>
                <w:szCs w:val="24"/>
              </w:rPr>
              <w:t xml:space="preserve">Bu ünitede öğrencilerin; çevrelerindeki hareketli varlıkları gözlemleyerek bunların hareket özelliklerini hızlanma, yavaşlama, dönme, sallanma ve yön değiştirme şeklinde tanımlamaları; itme ve çekmenin birer kuvvet </w:t>
            </w:r>
          </w:p>
          <w:p w:rsidR="006C56A6" w:rsidRPr="00504564" w:rsidRDefault="00611FC1" w:rsidP="00504564">
            <w:pPr>
              <w:rPr>
                <w:sz w:val="24"/>
                <w:szCs w:val="24"/>
              </w:rPr>
            </w:pPr>
            <w:proofErr w:type="gramStart"/>
            <w:r w:rsidRPr="00352F48">
              <w:rPr>
                <w:sz w:val="24"/>
                <w:szCs w:val="24"/>
              </w:rPr>
              <w:t>olduğuna</w:t>
            </w:r>
            <w:proofErr w:type="gramEnd"/>
            <w:r w:rsidRPr="00352F48">
              <w:rPr>
                <w:sz w:val="24"/>
                <w:szCs w:val="24"/>
              </w:rPr>
              <w:t xml:space="preserve"> yönelik bilgi, beceri ve hareketli cisimleri durdurmaya çalışmanın tehlikeli olabileceği hakkında </w:t>
            </w:r>
            <w:proofErr w:type="spellStart"/>
            <w:r w:rsidRPr="00352F48">
              <w:rPr>
                <w:sz w:val="24"/>
                <w:szCs w:val="24"/>
              </w:rPr>
              <w:t>farkındalık</w:t>
            </w:r>
            <w:proofErr w:type="spellEnd"/>
            <w:r w:rsidRPr="00352F48">
              <w:rPr>
                <w:sz w:val="24"/>
                <w:szCs w:val="24"/>
              </w:rPr>
              <w:t xml:space="preserve">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10"/>
  </w:num>
  <w:num w:numId="5">
    <w:abstractNumId w:val="2"/>
  </w:num>
  <w:num w:numId="6">
    <w:abstractNumId w:val="7"/>
  </w:num>
  <w:num w:numId="7">
    <w:abstractNumId w:val="9"/>
  </w:num>
  <w:num w:numId="8">
    <w:abstractNumId w:val="0"/>
  </w:num>
  <w:num w:numId="9">
    <w:abstractNumId w:val="8"/>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588D"/>
    <w:rsid w:val="00062AC9"/>
    <w:rsid w:val="00066B3B"/>
    <w:rsid w:val="00070437"/>
    <w:rsid w:val="00090D8A"/>
    <w:rsid w:val="000A584B"/>
    <w:rsid w:val="000B144A"/>
    <w:rsid w:val="000D233F"/>
    <w:rsid w:val="000E744C"/>
    <w:rsid w:val="00141AF1"/>
    <w:rsid w:val="00146B89"/>
    <w:rsid w:val="00170B73"/>
    <w:rsid w:val="001734A6"/>
    <w:rsid w:val="00180B84"/>
    <w:rsid w:val="001977C9"/>
    <w:rsid w:val="001D57F8"/>
    <w:rsid w:val="002206F7"/>
    <w:rsid w:val="002A22B1"/>
    <w:rsid w:val="002D039B"/>
    <w:rsid w:val="002E637F"/>
    <w:rsid w:val="002F0F7F"/>
    <w:rsid w:val="002F588D"/>
    <w:rsid w:val="00314DD4"/>
    <w:rsid w:val="003A2429"/>
    <w:rsid w:val="003F1BCB"/>
    <w:rsid w:val="003F247E"/>
    <w:rsid w:val="004039F0"/>
    <w:rsid w:val="004676D1"/>
    <w:rsid w:val="00472049"/>
    <w:rsid w:val="004861A8"/>
    <w:rsid w:val="00504564"/>
    <w:rsid w:val="005235BC"/>
    <w:rsid w:val="00594448"/>
    <w:rsid w:val="005B5F7C"/>
    <w:rsid w:val="005B6589"/>
    <w:rsid w:val="005C3E4B"/>
    <w:rsid w:val="005E782A"/>
    <w:rsid w:val="005F191F"/>
    <w:rsid w:val="00611FC1"/>
    <w:rsid w:val="00621464"/>
    <w:rsid w:val="00650776"/>
    <w:rsid w:val="00677584"/>
    <w:rsid w:val="006944CA"/>
    <w:rsid w:val="006C01E6"/>
    <w:rsid w:val="006C56A6"/>
    <w:rsid w:val="006D48C5"/>
    <w:rsid w:val="006F40EC"/>
    <w:rsid w:val="00750811"/>
    <w:rsid w:val="007658E3"/>
    <w:rsid w:val="00783632"/>
    <w:rsid w:val="00786199"/>
    <w:rsid w:val="007C5035"/>
    <w:rsid w:val="007D2546"/>
    <w:rsid w:val="007F4D5B"/>
    <w:rsid w:val="00821585"/>
    <w:rsid w:val="00846EF3"/>
    <w:rsid w:val="00882DDE"/>
    <w:rsid w:val="00901C5E"/>
    <w:rsid w:val="00993A54"/>
    <w:rsid w:val="009A44D4"/>
    <w:rsid w:val="009C06D5"/>
    <w:rsid w:val="009D16E2"/>
    <w:rsid w:val="009F5BB5"/>
    <w:rsid w:val="00A06115"/>
    <w:rsid w:val="00A47D55"/>
    <w:rsid w:val="00A923CD"/>
    <w:rsid w:val="00AE7725"/>
    <w:rsid w:val="00AF3456"/>
    <w:rsid w:val="00B45533"/>
    <w:rsid w:val="00B91706"/>
    <w:rsid w:val="00C27E52"/>
    <w:rsid w:val="00C37396"/>
    <w:rsid w:val="00C74AB1"/>
    <w:rsid w:val="00C82CE9"/>
    <w:rsid w:val="00C834A2"/>
    <w:rsid w:val="00CB2260"/>
    <w:rsid w:val="00CB4C31"/>
    <w:rsid w:val="00D13F5F"/>
    <w:rsid w:val="00D41DEE"/>
    <w:rsid w:val="00D64E25"/>
    <w:rsid w:val="00D85992"/>
    <w:rsid w:val="00D964B3"/>
    <w:rsid w:val="00DA2B37"/>
    <w:rsid w:val="00E34373"/>
    <w:rsid w:val="00E34B67"/>
    <w:rsid w:val="00E72C3C"/>
    <w:rsid w:val="00ED6931"/>
    <w:rsid w:val="00FC4E9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customStyle="1" w:styleId="AralkYokChar">
    <w:name w:val="Aralık Yok Char"/>
    <w:link w:val="AralkYok"/>
    <w:uiPriority w:val="1"/>
    <w:locked/>
    <w:rsid w:val="00141AF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8</Pages>
  <Words>2896</Words>
  <Characters>16513</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6</cp:revision>
  <dcterms:created xsi:type="dcterms:W3CDTF">2020-10-31T12:15:00Z</dcterms:created>
  <dcterms:modified xsi:type="dcterms:W3CDTF">2024-09-06T13:11:00Z</dcterms:modified>
</cp:coreProperties>
</file>